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5990B" w14:textId="6BCFA2E0" w:rsidR="00680188" w:rsidRPr="00D80816" w:rsidRDefault="00000000">
      <w:pPr>
        <w:rPr>
          <w:rFonts w:ascii="等线" w:eastAsia="等线" w:hAnsi="等线" w:cs="等线"/>
          <w:b/>
          <w:bCs/>
          <w:sz w:val="32"/>
          <w:szCs w:val="32"/>
        </w:rPr>
      </w:pPr>
      <w:r w:rsidRPr="00D80816">
        <w:rPr>
          <w:rFonts w:ascii="等线" w:eastAsia="等线" w:hAnsi="等线" w:cs="等线"/>
          <w:b/>
          <w:bCs/>
          <w:sz w:val="32"/>
          <w:szCs w:val="32"/>
        </w:rPr>
        <w:t>区域调光控制器</w:t>
      </w:r>
    </w:p>
    <w:p w14:paraId="782D2FE2" w14:textId="77777777" w:rsidR="00680188" w:rsidRDefault="00000000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型号：ZJGT-TG/Q(集成在智能配电箱)</w:t>
      </w:r>
    </w:p>
    <w:p w14:paraId="7892D8B9" w14:textId="77777777" w:rsidR="00680188" w:rsidRDefault="00000000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输入电压：220VAC</w:t>
      </w:r>
    </w:p>
    <w:p w14:paraId="34913981" w14:textId="77777777" w:rsidR="00680188" w:rsidRDefault="00000000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输出控制电压：0-220V AC</w:t>
      </w:r>
    </w:p>
    <w:p w14:paraId="4257CCED" w14:textId="77777777" w:rsidR="00680188" w:rsidRDefault="00000000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通讯：RS- 485/ RJ- 45接口</w:t>
      </w:r>
    </w:p>
    <w:p w14:paraId="3D5D6961" w14:textId="77777777" w:rsidR="00680188" w:rsidRDefault="00000000">
      <w:pPr>
        <w:rPr>
          <w:rFonts w:ascii="等线" w:eastAsia="等线" w:hAnsi="等线" w:cs="等线" w:hint="default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工作环境温度：- 40℃~55℃</w:t>
      </w:r>
    </w:p>
    <w:p w14:paraId="5F1612A2" w14:textId="77777777" w:rsidR="00D80816" w:rsidRDefault="00D80816">
      <w:pPr>
        <w:rPr>
          <w:rFonts w:ascii="等线" w:eastAsia="等线" w:hAnsi="等线" w:cs="等线"/>
          <w:sz w:val="21"/>
          <w:szCs w:val="21"/>
        </w:rPr>
      </w:pPr>
    </w:p>
    <w:p w14:paraId="12DF70EF" w14:textId="77777777" w:rsidR="00D80816" w:rsidRPr="00D80816" w:rsidRDefault="00D80816" w:rsidP="00D80816">
      <w:pPr>
        <w:rPr>
          <w:rFonts w:ascii="等线" w:eastAsia="等线" w:hAnsi="等线" w:cs="等线"/>
          <w:b/>
          <w:bCs/>
          <w:sz w:val="32"/>
          <w:szCs w:val="32"/>
        </w:rPr>
      </w:pPr>
      <w:r w:rsidRPr="00D80816">
        <w:rPr>
          <w:rFonts w:ascii="等线" w:eastAsia="等线" w:hAnsi="等线" w:cs="等线"/>
          <w:b/>
          <w:bCs/>
          <w:sz w:val="32"/>
          <w:szCs w:val="32"/>
        </w:rPr>
        <w:t>回路调光控制器:</w:t>
      </w:r>
    </w:p>
    <w:p w14:paraId="20FC40E4" w14:textId="77777777" w:rsidR="00D80816" w:rsidRDefault="00D80816" w:rsidP="00D80816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型号：ZJGT-TG/H</w:t>
      </w:r>
    </w:p>
    <w:p w14:paraId="085229EC" w14:textId="77777777" w:rsidR="00D80816" w:rsidRDefault="00D80816" w:rsidP="00D80816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通信方式： RS485+模拟量</w:t>
      </w:r>
    </w:p>
    <w:p w14:paraId="531EF3F6" w14:textId="77777777" w:rsidR="00D80816" w:rsidRDefault="00D80816" w:rsidP="00D80816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冷却方式： 自然冷却</w:t>
      </w:r>
    </w:p>
    <w:p w14:paraId="65820B2B" w14:textId="77777777" w:rsidR="00D80816" w:rsidRDefault="00D80816" w:rsidP="00D80816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输入电压： 0~220VAC</w:t>
      </w:r>
    </w:p>
    <w:p w14:paraId="48F3528D" w14:textId="77777777" w:rsidR="00D80816" w:rsidRDefault="00D80816" w:rsidP="00D80816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输入频率： 50H z</w:t>
      </w:r>
    </w:p>
    <w:p w14:paraId="39B2D493" w14:textId="77777777" w:rsidR="00D80816" w:rsidRDefault="00D80816" w:rsidP="00D80816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调光输出： 0-10V</w:t>
      </w:r>
    </w:p>
    <w:p w14:paraId="1C91CDB7" w14:textId="77777777" w:rsidR="00D80816" w:rsidRDefault="00D80816" w:rsidP="00D80816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防护等级： IP67</w:t>
      </w:r>
    </w:p>
    <w:p w14:paraId="208DB5CE" w14:textId="77777777" w:rsidR="00D80816" w:rsidRDefault="00D80816" w:rsidP="00D80816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工作环境温度：- 40℃~55℃</w:t>
      </w:r>
    </w:p>
    <w:p w14:paraId="77846EE2" w14:textId="77777777" w:rsidR="00D80816" w:rsidRDefault="00D80816" w:rsidP="00D80816">
      <w:pPr>
        <w:rPr>
          <w:rFonts w:ascii="等线" w:eastAsia="等线" w:hAnsi="等线" w:cs="等线"/>
          <w:sz w:val="21"/>
          <w:szCs w:val="21"/>
        </w:rPr>
      </w:pPr>
      <w:r>
        <w:rPr>
          <w:rFonts w:ascii="等线" w:eastAsia="等线" w:hAnsi="等线" w:cs="等线"/>
          <w:sz w:val="21"/>
          <w:szCs w:val="21"/>
        </w:rPr>
        <w:t>主要功能：调光信号输出，状态反馈</w:t>
      </w:r>
    </w:p>
    <w:p w14:paraId="45922698" w14:textId="77777777" w:rsidR="00D80816" w:rsidRPr="00D80816" w:rsidRDefault="00D80816">
      <w:pPr>
        <w:rPr>
          <w:rFonts w:ascii="等线" w:eastAsia="等线" w:hAnsi="等线" w:cs="等线"/>
          <w:sz w:val="21"/>
          <w:szCs w:val="21"/>
        </w:rPr>
      </w:pPr>
    </w:p>
    <w:p w14:paraId="43A07A71" w14:textId="77777777" w:rsidR="00680188" w:rsidRDefault="00680188">
      <w:pPr>
        <w:rPr>
          <w:rFonts w:ascii="等线" w:eastAsia="等线" w:hAnsi="等线" w:cs="等线"/>
          <w:sz w:val="21"/>
          <w:szCs w:val="21"/>
        </w:rPr>
      </w:pPr>
    </w:p>
    <w:sectPr w:rsidR="00680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FAEA0" w14:textId="77777777" w:rsidR="00F8543C" w:rsidRDefault="00F8543C">
      <w:r>
        <w:separator/>
      </w:r>
    </w:p>
  </w:endnote>
  <w:endnote w:type="continuationSeparator" w:id="0">
    <w:p w14:paraId="417506CD" w14:textId="77777777" w:rsidR="00F8543C" w:rsidRDefault="00F85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621F9" w14:textId="77777777" w:rsidR="00F8543C" w:rsidRDefault="00F8543C">
      <w:r>
        <w:separator/>
      </w:r>
    </w:p>
  </w:footnote>
  <w:footnote w:type="continuationSeparator" w:id="0">
    <w:p w14:paraId="6950159E" w14:textId="77777777" w:rsidR="00F8543C" w:rsidRDefault="00F854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U0NTcwNzU5YTUzMzIyOWI0MmMyNzZhZTFlZDEzNjgifQ=="/>
  </w:docVars>
  <w:rsids>
    <w:rsidRoot w:val="00680188"/>
    <w:rsid w:val="000C5EF0"/>
    <w:rsid w:val="00680188"/>
    <w:rsid w:val="00D80816"/>
    <w:rsid w:val="00F8543C"/>
    <w:rsid w:val="08E46ADC"/>
    <w:rsid w:val="22E72D24"/>
    <w:rsid w:val="4D4D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02D7A"/>
  <w15:docId w15:val="{32634FCB-070E-4EDB-84B4-C97626B8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宋体" w:hint="eastAsia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dcterms:created xsi:type="dcterms:W3CDTF">2024-10-15T03:02:00Z</dcterms:created>
  <dcterms:modified xsi:type="dcterms:W3CDTF">2026-03-13T01:50:00Z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C6FC5FFF08F94FAD869C900788915530_12</vt:lpwstr>
  </property>
</Properties>
</file>