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8AE6" w14:textId="77777777" w:rsidR="005B3407" w:rsidRDefault="00000000">
      <w:pPr>
        <w:rPr>
          <w:rFonts w:ascii="仿宋" w:eastAsia="仿宋" w:hAnsi="仿宋" w:cs="仿宋" w:hint="eastAsia"/>
          <w:b/>
          <w:bCs/>
          <w:sz w:val="36"/>
          <w:szCs w:val="44"/>
        </w:rPr>
      </w:pPr>
      <w:r>
        <w:rPr>
          <w:rFonts w:ascii="仿宋" w:eastAsia="仿宋" w:hAnsi="仿宋" w:cs="仿宋" w:hint="eastAsia"/>
          <w:b/>
          <w:bCs/>
          <w:sz w:val="36"/>
          <w:szCs w:val="44"/>
        </w:rPr>
        <w:t>1、安全物资技术要求：</w:t>
      </w:r>
    </w:p>
    <w:p w14:paraId="059A781E" w14:textId="6227352A" w:rsidR="005B3407" w:rsidRDefault="00000000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/>
          <w:b/>
          <w:bCs/>
          <w:kern w:val="0"/>
          <w:sz w:val="24"/>
          <w:lang w:bidi="ar"/>
        </w:rPr>
        <w:t>前方施工标志牌</w:t>
      </w:r>
      <w:r w:rsidR="0086648D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、车道关闭指示牌</w:t>
      </w:r>
    </w:p>
    <w:p w14:paraId="11FED338" w14:textId="133E5F71" w:rsidR="005B3407" w:rsidRDefault="00000000">
      <w:pPr>
        <w:ind w:firstLine="640"/>
      </w:pPr>
      <w:r>
        <w:rPr>
          <w:rFonts w:hint="eastAsia"/>
        </w:rPr>
        <w:t>主要技术指标参照《道路交通标志和标线</w:t>
      </w:r>
      <w:r>
        <w:t xml:space="preserve"> </w:t>
      </w:r>
      <w:r>
        <w:t>第</w:t>
      </w:r>
      <w:r>
        <w:t>2</w:t>
      </w:r>
      <w:r>
        <w:t>部分：道路交通标志》（</w:t>
      </w:r>
      <w:r>
        <w:t>GB 5768.2-2022</w:t>
      </w:r>
      <w:r>
        <w:t>）要求</w:t>
      </w:r>
      <w:r>
        <w:rPr>
          <w:rFonts w:hint="eastAsia"/>
        </w:rPr>
        <w:t>；</w:t>
      </w:r>
      <w:r>
        <w:rPr>
          <w:rFonts w:ascii="宋体" w:hAnsi="宋体" w:cs="宋体" w:hint="eastAsia"/>
          <w:sz w:val="20"/>
        </w:rPr>
        <w:t>上△1300+下1300*500mm，1.5mm铝板贴3M反光膜。</w:t>
      </w:r>
      <w:r w:rsidR="0086648D">
        <w:rPr>
          <w:rFonts w:hint="eastAsia"/>
        </w:rPr>
        <w:t>配</w:t>
      </w:r>
      <w:r w:rsidR="0086648D">
        <w:rPr>
          <w:rFonts w:hint="eastAsia"/>
        </w:rPr>
        <w:t>1.1</w:t>
      </w:r>
      <w:r w:rsidR="0086648D">
        <w:rPr>
          <w:rFonts w:hint="eastAsia"/>
        </w:rPr>
        <w:t>米高</w:t>
      </w:r>
      <w:r w:rsidR="0086648D">
        <w:rPr>
          <w:rFonts w:hint="eastAsia"/>
        </w:rPr>
        <w:t>4*4</w:t>
      </w:r>
      <w:r w:rsidR="0086648D">
        <w:rPr>
          <w:rFonts w:hint="eastAsia"/>
        </w:rPr>
        <w:t>角铁活动支架。</w:t>
      </w:r>
    </w:p>
    <w:p w14:paraId="0EA99658" w14:textId="162C1E83" w:rsidR="0086648D" w:rsidRDefault="0086648D" w:rsidP="0086648D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施工结束牌</w:t>
      </w:r>
    </w:p>
    <w:p w14:paraId="1AF9617C" w14:textId="77777777" w:rsidR="0086648D" w:rsidRDefault="0086648D" w:rsidP="0086648D">
      <w:pPr>
        <w:ind w:firstLine="640"/>
      </w:pPr>
      <w:r>
        <w:rPr>
          <w:rFonts w:hint="eastAsia"/>
        </w:rPr>
        <w:t>主要技术指标参照《道路交通标志和标线</w:t>
      </w:r>
      <w:r>
        <w:t xml:space="preserve"> </w:t>
      </w:r>
      <w:r>
        <w:t>第</w:t>
      </w:r>
      <w:r>
        <w:t>2</w:t>
      </w:r>
      <w:r>
        <w:t>部分：道路交通标志》（</w:t>
      </w:r>
      <w:r>
        <w:t>GB 5768.2-2022</w:t>
      </w:r>
      <w:r>
        <w:t>）要求</w:t>
      </w:r>
      <w:r>
        <w:rPr>
          <w:rFonts w:hint="eastAsia"/>
        </w:rPr>
        <w:t>；</w:t>
      </w:r>
      <w:r>
        <w:rPr>
          <w:rFonts w:ascii="宋体" w:hAnsi="宋体" w:cs="宋体" w:hint="eastAsia"/>
          <w:sz w:val="20"/>
        </w:rPr>
        <w:t>上△1300+下1300*500mm，1.5mm铝板贴3M反光膜。</w:t>
      </w:r>
      <w:r>
        <w:rPr>
          <w:rFonts w:hint="eastAsia"/>
        </w:rPr>
        <w:t>配</w:t>
      </w:r>
      <w:r>
        <w:rPr>
          <w:rFonts w:hint="eastAsia"/>
        </w:rPr>
        <w:t>1.1</w:t>
      </w:r>
      <w:r>
        <w:rPr>
          <w:rFonts w:hint="eastAsia"/>
        </w:rPr>
        <w:t>米高</w:t>
      </w:r>
      <w:r>
        <w:rPr>
          <w:rFonts w:hint="eastAsia"/>
        </w:rPr>
        <w:t>4*4</w:t>
      </w:r>
      <w:r>
        <w:rPr>
          <w:rFonts w:hint="eastAsia"/>
        </w:rPr>
        <w:t>角铁活动支架。</w:t>
      </w:r>
    </w:p>
    <w:p w14:paraId="013041A9" w14:textId="77777777" w:rsidR="0086648D" w:rsidRDefault="0086648D">
      <w:pPr>
        <w:ind w:firstLine="640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</w:p>
    <w:p w14:paraId="108F277B" w14:textId="2D08AE34" w:rsidR="005B3407" w:rsidRDefault="00000000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左道/</w:t>
      </w:r>
      <w:proofErr w:type="gramStart"/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右道</w:t>
      </w:r>
      <w:r w:rsidR="00970A45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封闭</w:t>
      </w:r>
      <w:proofErr w:type="gramEnd"/>
      <w:r>
        <w:rPr>
          <w:rFonts w:ascii="仿宋" w:eastAsia="仿宋" w:hAnsi="仿宋" w:cs="仿宋"/>
          <w:b/>
          <w:bCs/>
          <w:kern w:val="0"/>
          <w:sz w:val="24"/>
          <w:lang w:bidi="ar"/>
        </w:rPr>
        <w:t>指示牌</w:t>
      </w:r>
    </w:p>
    <w:p w14:paraId="5EEA4C7C" w14:textId="51EE59E4" w:rsidR="005B3407" w:rsidRDefault="00000000">
      <w:pPr>
        <w:ind w:firstLine="640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hint="eastAsia"/>
        </w:rPr>
        <w:t>主要技术指标参照《道路交通标志和标线</w:t>
      </w:r>
      <w:r>
        <w:t xml:space="preserve"> </w:t>
      </w:r>
      <w:r>
        <w:t>第</w:t>
      </w:r>
      <w:r>
        <w:t>2</w:t>
      </w:r>
      <w:r>
        <w:t>部分：道路交通标志》（</w:t>
      </w:r>
      <w:r>
        <w:t>GB 5768.2-2022</w:t>
      </w:r>
      <w:r>
        <w:t>）要求</w:t>
      </w:r>
      <w:r>
        <w:rPr>
          <w:rFonts w:hint="eastAsia"/>
        </w:rPr>
        <w:t>；</w:t>
      </w:r>
      <w:r>
        <w:rPr>
          <w:rFonts w:hint="eastAsia"/>
        </w:rPr>
        <w:t>1000*1200mm</w:t>
      </w:r>
      <w:r>
        <w:rPr>
          <w:rFonts w:hint="eastAsia"/>
        </w:rPr>
        <w:t>，</w:t>
      </w:r>
      <w:r>
        <w:rPr>
          <w:rFonts w:hint="eastAsia"/>
        </w:rPr>
        <w:t>1.5mm</w:t>
      </w:r>
      <w:r>
        <w:rPr>
          <w:rFonts w:hint="eastAsia"/>
        </w:rPr>
        <w:t>铝板贴</w:t>
      </w:r>
      <w:r>
        <w:rPr>
          <w:rFonts w:hint="eastAsia"/>
        </w:rPr>
        <w:t>3M</w:t>
      </w:r>
      <w:r>
        <w:rPr>
          <w:rFonts w:hint="eastAsia"/>
        </w:rPr>
        <w:t>反光膜。</w:t>
      </w:r>
      <w:r w:rsidR="0086648D">
        <w:rPr>
          <w:rFonts w:hint="eastAsia"/>
        </w:rPr>
        <w:t>配</w:t>
      </w:r>
      <w:r w:rsidR="0086648D">
        <w:rPr>
          <w:rFonts w:hint="eastAsia"/>
        </w:rPr>
        <w:t>1.1</w:t>
      </w:r>
      <w:r w:rsidR="0086648D">
        <w:rPr>
          <w:rFonts w:hint="eastAsia"/>
        </w:rPr>
        <w:t>米高</w:t>
      </w:r>
      <w:r w:rsidR="0086648D">
        <w:rPr>
          <w:rFonts w:hint="eastAsia"/>
        </w:rPr>
        <w:t>4*4</w:t>
      </w:r>
      <w:r w:rsidR="0086648D">
        <w:rPr>
          <w:rFonts w:hint="eastAsia"/>
        </w:rPr>
        <w:t>角铁活动支架。</w:t>
      </w:r>
    </w:p>
    <w:p w14:paraId="5D8510BB" w14:textId="77777777" w:rsidR="005B3407" w:rsidRDefault="00000000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左/右</w:t>
      </w:r>
      <w:r>
        <w:rPr>
          <w:rFonts w:ascii="仿宋" w:eastAsia="仿宋" w:hAnsi="仿宋" w:cs="仿宋"/>
          <w:b/>
          <w:bCs/>
          <w:kern w:val="0"/>
          <w:sz w:val="24"/>
          <w:lang w:bidi="ar"/>
        </w:rPr>
        <w:t>导向牌</w:t>
      </w:r>
    </w:p>
    <w:p w14:paraId="54DFAE0C" w14:textId="7FD58B65" w:rsidR="005B3407" w:rsidRDefault="00000000">
      <w:pPr>
        <w:ind w:firstLine="640"/>
      </w:pPr>
      <w:r>
        <w:rPr>
          <w:rFonts w:hint="eastAsia"/>
        </w:rPr>
        <w:t>主要技术指标参照《道路交通标志和标线</w:t>
      </w:r>
      <w:r>
        <w:t xml:space="preserve"> </w:t>
      </w:r>
      <w:r>
        <w:t>第</w:t>
      </w:r>
      <w:r>
        <w:t>2</w:t>
      </w:r>
      <w:r>
        <w:t>部分：道路交通标志》（</w:t>
      </w:r>
      <w:r>
        <w:t>GB 5768.2-2022</w:t>
      </w:r>
      <w:r>
        <w:t>）要求</w:t>
      </w:r>
      <w:r>
        <w:rPr>
          <w:rFonts w:hint="eastAsia"/>
        </w:rPr>
        <w:t>；</w:t>
      </w:r>
      <w:r>
        <w:rPr>
          <w:rFonts w:hint="eastAsia"/>
        </w:rPr>
        <w:t>1</w:t>
      </w:r>
      <w:r w:rsidR="0086648D">
        <w:rPr>
          <w:rFonts w:hint="eastAsia"/>
        </w:rPr>
        <w:t>2</w:t>
      </w:r>
      <w:r>
        <w:rPr>
          <w:rFonts w:hint="eastAsia"/>
        </w:rPr>
        <w:t>00*800mm</w:t>
      </w:r>
      <w:r>
        <w:rPr>
          <w:rFonts w:hint="eastAsia"/>
        </w:rPr>
        <w:t>，</w:t>
      </w:r>
      <w:r>
        <w:rPr>
          <w:rFonts w:hint="eastAsia"/>
        </w:rPr>
        <w:t>0.8mm</w:t>
      </w:r>
      <w:r>
        <w:rPr>
          <w:rFonts w:hint="eastAsia"/>
        </w:rPr>
        <w:t>铝板贴</w:t>
      </w:r>
      <w:r>
        <w:rPr>
          <w:rFonts w:hint="eastAsia"/>
        </w:rPr>
        <w:t>3M</w:t>
      </w:r>
      <w:r>
        <w:rPr>
          <w:rFonts w:hint="eastAsia"/>
        </w:rPr>
        <w:t>反光膜，配</w:t>
      </w:r>
      <w:r>
        <w:rPr>
          <w:rFonts w:hint="eastAsia"/>
        </w:rPr>
        <w:t>1.1</w:t>
      </w:r>
      <w:r>
        <w:rPr>
          <w:rFonts w:hint="eastAsia"/>
        </w:rPr>
        <w:t>米高</w:t>
      </w:r>
      <w:r>
        <w:rPr>
          <w:rFonts w:hint="eastAsia"/>
        </w:rPr>
        <w:t>4*4</w:t>
      </w:r>
      <w:r>
        <w:rPr>
          <w:rFonts w:hint="eastAsia"/>
        </w:rPr>
        <w:t>角铁活动支架。</w:t>
      </w:r>
    </w:p>
    <w:p w14:paraId="1B723798" w14:textId="25C33C9C" w:rsidR="0086648D" w:rsidRDefault="0086648D" w:rsidP="0086648D">
      <w:pPr>
        <w:rPr>
          <w:rFonts w:ascii="仿宋" w:eastAsia="仿宋" w:hAnsi="仿宋" w:cs="仿宋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限速标识牌、解除限速牌</w:t>
      </w:r>
    </w:p>
    <w:p w14:paraId="0B9E4815" w14:textId="2DB3F280" w:rsidR="0086648D" w:rsidRDefault="0086648D" w:rsidP="0086648D">
      <w:pPr>
        <w:ind w:firstLine="640"/>
      </w:pPr>
      <w:r>
        <w:rPr>
          <w:rFonts w:hint="eastAsia"/>
        </w:rPr>
        <w:t>主要技术指标参照《道路交通标志和标线</w:t>
      </w:r>
      <w:r>
        <w:t xml:space="preserve"> </w:t>
      </w:r>
      <w:r>
        <w:t>第</w:t>
      </w:r>
      <w:r>
        <w:t>2</w:t>
      </w:r>
      <w:r>
        <w:t>部分：道路交通标志》（</w:t>
      </w:r>
      <w:r>
        <w:t>GB 5768.2-2022</w:t>
      </w:r>
      <w:r>
        <w:t>）要求</w:t>
      </w:r>
      <w:r>
        <w:rPr>
          <w:rFonts w:hint="eastAsia"/>
        </w:rPr>
        <w:t>；</w:t>
      </w:r>
      <w:r>
        <w:rPr>
          <w:rFonts w:hint="eastAsia"/>
        </w:rPr>
        <w:t>1</w:t>
      </w:r>
      <w:r>
        <w:rPr>
          <w:rFonts w:hint="eastAsia"/>
        </w:rPr>
        <w:t>2</w:t>
      </w:r>
      <w:r>
        <w:rPr>
          <w:rFonts w:hint="eastAsia"/>
        </w:rPr>
        <w:t>00*800mm</w:t>
      </w:r>
      <w:r>
        <w:rPr>
          <w:rFonts w:hint="eastAsia"/>
        </w:rPr>
        <w:t>，</w:t>
      </w:r>
      <w:r>
        <w:rPr>
          <w:rFonts w:hint="eastAsia"/>
        </w:rPr>
        <w:t>0.8mm</w:t>
      </w:r>
      <w:r>
        <w:rPr>
          <w:rFonts w:hint="eastAsia"/>
        </w:rPr>
        <w:t>铝板贴</w:t>
      </w:r>
      <w:r>
        <w:rPr>
          <w:rFonts w:hint="eastAsia"/>
        </w:rPr>
        <w:t>3M</w:t>
      </w:r>
      <w:r>
        <w:rPr>
          <w:rFonts w:hint="eastAsia"/>
        </w:rPr>
        <w:t>反光膜，配</w:t>
      </w:r>
      <w:r>
        <w:rPr>
          <w:rFonts w:hint="eastAsia"/>
        </w:rPr>
        <w:t>1.1</w:t>
      </w:r>
      <w:r>
        <w:rPr>
          <w:rFonts w:hint="eastAsia"/>
        </w:rPr>
        <w:t>米高</w:t>
      </w:r>
      <w:r>
        <w:rPr>
          <w:rFonts w:hint="eastAsia"/>
        </w:rPr>
        <w:t>4*4</w:t>
      </w:r>
      <w:r>
        <w:rPr>
          <w:rFonts w:hint="eastAsia"/>
        </w:rPr>
        <w:t>角铁活动支架。</w:t>
      </w:r>
    </w:p>
    <w:p w14:paraId="21BBD55B" w14:textId="712A659E" w:rsidR="0086648D" w:rsidRDefault="0086648D" w:rsidP="0086648D">
      <w:pPr>
        <w:rPr>
          <w:rFonts w:ascii="仿宋" w:eastAsia="仿宋" w:hAnsi="仿宋" w:cs="仿宋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LED防爆手电</w:t>
      </w:r>
    </w:p>
    <w:p w14:paraId="680B0DA1" w14:textId="79114E1A" w:rsidR="0086648D" w:rsidRDefault="0086648D" w:rsidP="0086648D">
      <w:pPr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 xml:space="preserve">      </w:t>
      </w:r>
      <w:r w:rsidRPr="0086648D">
        <w:rPr>
          <w:rFonts w:hint="eastAsia"/>
        </w:rPr>
        <w:t>警用</w:t>
      </w:r>
      <w:r>
        <w:rPr>
          <w:rFonts w:hint="eastAsia"/>
        </w:rPr>
        <w:t>强光</w:t>
      </w:r>
      <w:r>
        <w:rPr>
          <w:rFonts w:hint="eastAsia"/>
        </w:rPr>
        <w:t>LED</w:t>
      </w:r>
      <w:r>
        <w:rPr>
          <w:rFonts w:hint="eastAsia"/>
        </w:rPr>
        <w:t>手电，大容量电池。</w:t>
      </w:r>
    </w:p>
    <w:p w14:paraId="72EB1475" w14:textId="77777777" w:rsidR="005B3407" w:rsidRDefault="00000000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/>
          <w:b/>
          <w:bCs/>
          <w:kern w:val="0"/>
          <w:sz w:val="24"/>
          <w:lang w:bidi="ar"/>
        </w:rPr>
        <w:t>高速养护声光报警器（带支架）</w:t>
      </w:r>
    </w:p>
    <w:p w14:paraId="3F7CCF08" w14:textId="77777777" w:rsidR="005B3407" w:rsidRDefault="00000000">
      <w:pPr>
        <w:widowControl/>
        <w:jc w:val="center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noProof/>
          <w:kern w:val="0"/>
          <w:sz w:val="24"/>
          <w:lang w:bidi="ar"/>
        </w:rPr>
        <w:drawing>
          <wp:inline distT="0" distB="0" distL="114300" distR="114300" wp14:anchorId="7CC59C59" wp14:editId="440BF50C">
            <wp:extent cx="2247265" cy="2541905"/>
            <wp:effectExtent l="0" t="0" r="635" b="10795"/>
            <wp:docPr id="1" name="图片 1" descr="dd631a9f-e09d-4759-afff-47f7f1f0a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d631a9f-e09d-4759-afff-47f7f1f0a04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7265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F2991" w14:textId="77777777" w:rsidR="005B3407" w:rsidRDefault="005B3407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</w:p>
    <w:p w14:paraId="708A7A56" w14:textId="77777777" w:rsidR="005B3407" w:rsidRPr="00970A45" w:rsidRDefault="00000000">
      <w:pPr>
        <w:widowControl/>
        <w:jc w:val="left"/>
        <w:rPr>
          <w:rFonts w:ascii="仿宋" w:eastAsia="仿宋" w:hAnsi="仿宋" w:cs="仿宋" w:hint="eastAsia"/>
          <w:kern w:val="0"/>
          <w:sz w:val="24"/>
          <w:lang w:bidi="ar"/>
        </w:rPr>
      </w:pPr>
      <w:r w:rsidRPr="00970A45">
        <w:rPr>
          <w:rFonts w:ascii="仿宋" w:eastAsia="仿宋" w:hAnsi="仿宋" w:cs="仿宋" w:hint="eastAsia"/>
          <w:kern w:val="0"/>
          <w:sz w:val="24"/>
          <w:lang w:bidi="ar"/>
        </w:rPr>
        <w:t>内置锂电池30AH，可使用8-10小时；声光一体设计，内置100W喇叭，报警声音可达130分贝，高亮红蓝保山灯珠，语音播报。</w:t>
      </w:r>
    </w:p>
    <w:p w14:paraId="0B842D35" w14:textId="77777777" w:rsidR="005B3407" w:rsidRDefault="005B3407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</w:p>
    <w:p w14:paraId="68C6F662" w14:textId="77777777" w:rsidR="005B3407" w:rsidRDefault="00000000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太阳能</w:t>
      </w:r>
      <w:proofErr w:type="gramStart"/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爆</w:t>
      </w:r>
      <w:proofErr w:type="gramEnd"/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闪灯（带支架）</w:t>
      </w:r>
    </w:p>
    <w:p w14:paraId="33E70D48" w14:textId="77777777" w:rsidR="005B3407" w:rsidRDefault="00000000">
      <w:pPr>
        <w:widowControl/>
        <w:jc w:val="left"/>
        <w:rPr>
          <w:rFonts w:eastAsia="仿宋"/>
        </w:rPr>
      </w:pPr>
      <w:proofErr w:type="gramStart"/>
      <w:r>
        <w:rPr>
          <w:rFonts w:eastAsia="仿宋" w:hint="eastAsia"/>
        </w:rPr>
        <w:t>一</w:t>
      </w:r>
      <w:proofErr w:type="gramEnd"/>
      <w:r>
        <w:rPr>
          <w:rFonts w:eastAsia="仿宋" w:hint="eastAsia"/>
        </w:rPr>
        <w:t>体式太阳能</w:t>
      </w:r>
      <w:proofErr w:type="gramStart"/>
      <w:r>
        <w:rPr>
          <w:rFonts w:eastAsia="仿宋" w:hint="eastAsia"/>
        </w:rPr>
        <w:t>爆</w:t>
      </w:r>
      <w:proofErr w:type="gramEnd"/>
      <w:r>
        <w:rPr>
          <w:rFonts w:eastAsia="仿宋" w:hint="eastAsia"/>
        </w:rPr>
        <w:t>闪灯，含</w:t>
      </w:r>
      <w:r>
        <w:rPr>
          <w:rFonts w:eastAsia="仿宋" w:hint="eastAsia"/>
        </w:rPr>
        <w:t>2</w:t>
      </w:r>
      <w:r>
        <w:rPr>
          <w:rFonts w:eastAsia="仿宋" w:hint="eastAsia"/>
        </w:rPr>
        <w:t>米立柱，内置锂电池，续航时间大于</w:t>
      </w:r>
      <w:r>
        <w:rPr>
          <w:rFonts w:eastAsia="仿宋" w:hint="eastAsia"/>
        </w:rPr>
        <w:t>180</w:t>
      </w:r>
      <w:r>
        <w:rPr>
          <w:rFonts w:eastAsia="仿宋" w:hint="eastAsia"/>
        </w:rPr>
        <w:t>小时，闪烁模式：全天</w:t>
      </w:r>
      <w:r>
        <w:rPr>
          <w:rFonts w:eastAsia="仿宋" w:hint="eastAsia"/>
        </w:rPr>
        <w:t>/</w:t>
      </w:r>
      <w:r>
        <w:rPr>
          <w:rFonts w:eastAsia="仿宋" w:hint="eastAsia"/>
        </w:rPr>
        <w:t>夜间可调</w:t>
      </w:r>
    </w:p>
    <w:p w14:paraId="41F54A6A" w14:textId="77777777" w:rsidR="005B3407" w:rsidRDefault="00000000">
      <w:pPr>
        <w:widowControl/>
        <w:jc w:val="center"/>
        <w:rPr>
          <w:rFonts w:eastAsia="仿宋"/>
        </w:rPr>
      </w:pPr>
      <w:r>
        <w:rPr>
          <w:rFonts w:eastAsia="仿宋"/>
          <w:noProof/>
        </w:rPr>
        <w:lastRenderedPageBreak/>
        <w:drawing>
          <wp:inline distT="0" distB="0" distL="114300" distR="114300" wp14:anchorId="19C4AACC" wp14:editId="28D91AFE">
            <wp:extent cx="826135" cy="1510030"/>
            <wp:effectExtent l="0" t="0" r="12065" b="13970"/>
            <wp:docPr id="2" name="图片 2" descr="c393b096-ffa3-4c81-8478-13f62c30a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393b096-ffa3-4c81-8478-13f62c30a7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8A3C4" w14:textId="1EAB643E" w:rsidR="0086648D" w:rsidRDefault="0086648D" w:rsidP="0086648D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警示反光贴（红白）</w:t>
      </w:r>
    </w:p>
    <w:p w14:paraId="7A349461" w14:textId="1DDCBF84" w:rsidR="005B3407" w:rsidRDefault="003C1E5A" w:rsidP="0086648D">
      <w:pPr>
        <w:widowControl/>
        <w:ind w:firstLineChars="200" w:firstLine="420"/>
        <w:jc w:val="left"/>
      </w:pPr>
      <w:r w:rsidRPr="003C1E5A">
        <w:rPr>
          <w:rFonts w:hint="eastAsia"/>
        </w:rPr>
        <w:t>3M</w:t>
      </w:r>
      <w:r w:rsidRPr="003C1E5A">
        <w:rPr>
          <w:rFonts w:hint="eastAsia"/>
        </w:rPr>
        <w:t>反光贴</w:t>
      </w:r>
      <w:r>
        <w:rPr>
          <w:rFonts w:hint="eastAsia"/>
        </w:rPr>
        <w:t>5cm*23m,75</w:t>
      </w:r>
      <w:r>
        <w:rPr>
          <w:rFonts w:hint="eastAsia"/>
        </w:rPr>
        <w:t>片</w:t>
      </w:r>
    </w:p>
    <w:p w14:paraId="34F6CE55" w14:textId="677C607A" w:rsidR="003C1E5A" w:rsidRDefault="003C1E5A" w:rsidP="003C1E5A">
      <w:pPr>
        <w:widowControl/>
        <w:jc w:val="left"/>
        <w:rPr>
          <w:rFonts w:ascii="仿宋" w:eastAsia="仿宋" w:hAnsi="仿宋" w:cs="仿宋"/>
          <w:b/>
          <w:bCs/>
          <w:kern w:val="0"/>
          <w:sz w:val="24"/>
          <w:lang w:bidi="ar"/>
        </w:rPr>
      </w:pPr>
      <w:r w:rsidRPr="003C1E5A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锥桶（90CM\4.0kg）</w:t>
      </w:r>
    </w:p>
    <w:p w14:paraId="15359C05" w14:textId="77777777" w:rsidR="003C1E5A" w:rsidRDefault="003C1E5A" w:rsidP="003C1E5A">
      <w:pPr>
        <w:widowControl/>
        <w:jc w:val="left"/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 xml:space="preserve">    </w:t>
      </w:r>
      <w:r w:rsidRPr="003C1E5A">
        <w:rPr>
          <w:rFonts w:hint="eastAsia"/>
        </w:rPr>
        <w:t>90CM\4.0kg</w:t>
      </w:r>
    </w:p>
    <w:p w14:paraId="28F83438" w14:textId="5A2F74E6" w:rsidR="003C1E5A" w:rsidRDefault="003C1E5A" w:rsidP="003C1E5A">
      <w:pPr>
        <w:widowControl/>
        <w:jc w:val="left"/>
        <w:rPr>
          <w:rFonts w:ascii="仿宋" w:eastAsia="仿宋" w:hAnsi="仿宋" w:cs="仿宋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反光背心</w:t>
      </w:r>
    </w:p>
    <w:p w14:paraId="5AF5362E" w14:textId="2C801E57" w:rsidR="003C1E5A" w:rsidRDefault="003C1E5A" w:rsidP="003C1E5A">
      <w:pPr>
        <w:widowControl/>
        <w:ind w:firstLine="495"/>
        <w:jc w:val="left"/>
      </w:pPr>
      <w:r>
        <w:rPr>
          <w:rFonts w:hint="eastAsia"/>
        </w:rPr>
        <w:t>黄绿色网布，多处反光条，左胸及后背印</w:t>
      </w:r>
      <w:r>
        <w:rPr>
          <w:rFonts w:hint="eastAsia"/>
        </w:rPr>
        <w:t>LOGO</w:t>
      </w:r>
      <w:r>
        <w:rPr>
          <w:rFonts w:hint="eastAsia"/>
        </w:rPr>
        <w:t>及名称</w:t>
      </w:r>
    </w:p>
    <w:p w14:paraId="1AA0FFF0" w14:textId="77777777" w:rsidR="003C1E5A" w:rsidRDefault="003C1E5A" w:rsidP="003C1E5A">
      <w:pPr>
        <w:widowControl/>
        <w:jc w:val="left"/>
        <w:rPr>
          <w:rFonts w:ascii="仿宋" w:eastAsia="仿宋" w:hAnsi="仿宋" w:cs="仿宋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反光背心</w:t>
      </w:r>
    </w:p>
    <w:p w14:paraId="580F3B95" w14:textId="33CB7EDA" w:rsidR="003C1E5A" w:rsidRDefault="003C1E5A" w:rsidP="003C1E5A">
      <w:pPr>
        <w:widowControl/>
        <w:ind w:firstLine="495"/>
        <w:jc w:val="left"/>
      </w:pPr>
      <w:r w:rsidRPr="003C1E5A">
        <w:rPr>
          <w:rFonts w:hint="eastAsia"/>
        </w:rPr>
        <w:t>冬季</w:t>
      </w:r>
      <w:r>
        <w:rPr>
          <w:rFonts w:hint="eastAsia"/>
        </w:rPr>
        <w:t>中长款，</w:t>
      </w:r>
      <w:r>
        <w:rPr>
          <w:rFonts w:hint="eastAsia"/>
        </w:rPr>
        <w:t>黄绿色</w:t>
      </w:r>
      <w:r>
        <w:rPr>
          <w:rFonts w:hint="eastAsia"/>
        </w:rPr>
        <w:t>防水面料</w:t>
      </w:r>
      <w:r>
        <w:rPr>
          <w:rFonts w:hint="eastAsia"/>
        </w:rPr>
        <w:t>，</w:t>
      </w:r>
      <w:r>
        <w:rPr>
          <w:rFonts w:hint="eastAsia"/>
        </w:rPr>
        <w:t>棉内衬，可拆卸内衬、帽子，</w:t>
      </w:r>
      <w:r>
        <w:rPr>
          <w:rFonts w:hint="eastAsia"/>
        </w:rPr>
        <w:t>多处反光条，左胸及后背印</w:t>
      </w:r>
      <w:r>
        <w:rPr>
          <w:rFonts w:hint="eastAsia"/>
        </w:rPr>
        <w:t>LOGO</w:t>
      </w:r>
      <w:r>
        <w:rPr>
          <w:rFonts w:hint="eastAsia"/>
        </w:rPr>
        <w:t>及名称</w:t>
      </w:r>
    </w:p>
    <w:p w14:paraId="20CE2E7D" w14:textId="685F0016" w:rsidR="003C1E5A" w:rsidRDefault="003C1E5A" w:rsidP="003C1E5A">
      <w:pPr>
        <w:widowControl/>
        <w:jc w:val="left"/>
        <w:rPr>
          <w:rFonts w:ascii="仿宋" w:eastAsia="仿宋" w:hAnsi="仿宋" w:cs="仿宋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警戒带</w:t>
      </w:r>
    </w:p>
    <w:p w14:paraId="66FA84F4" w14:textId="25E595DE" w:rsidR="003C1E5A" w:rsidRDefault="003C1E5A" w:rsidP="003C1E5A">
      <w:pPr>
        <w:widowControl/>
        <w:ind w:firstLine="495"/>
        <w:jc w:val="left"/>
      </w:pPr>
      <w:r>
        <w:rPr>
          <w:rFonts w:hint="eastAsia"/>
        </w:rPr>
        <w:t>红白警戒带，</w:t>
      </w:r>
      <w:r>
        <w:rPr>
          <w:rFonts w:hint="eastAsia"/>
        </w:rPr>
        <w:t>50</w:t>
      </w:r>
      <w:r>
        <w:rPr>
          <w:rFonts w:hint="eastAsia"/>
        </w:rPr>
        <w:t>米。</w:t>
      </w:r>
    </w:p>
    <w:p w14:paraId="0E30AF3A" w14:textId="444121F0" w:rsidR="003C1E5A" w:rsidRDefault="003C1E5A" w:rsidP="003C1E5A">
      <w:pPr>
        <w:widowControl/>
        <w:jc w:val="left"/>
        <w:rPr>
          <w:rFonts w:ascii="仿宋" w:eastAsia="仿宋" w:hAnsi="仿宋" w:cs="仿宋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急救箱</w:t>
      </w:r>
    </w:p>
    <w:p w14:paraId="7D61A436" w14:textId="3A64DFC9" w:rsidR="003C1E5A" w:rsidRPr="003C1E5A" w:rsidRDefault="003C1E5A" w:rsidP="003C1E5A">
      <w:pPr>
        <w:widowControl/>
        <w:ind w:firstLine="495"/>
        <w:jc w:val="left"/>
        <w:rPr>
          <w:rFonts w:hint="eastAsia"/>
        </w:rPr>
      </w:pPr>
      <w:r w:rsidRPr="003C1E5A">
        <w:rPr>
          <w:rFonts w:hint="eastAsia"/>
        </w:rPr>
        <w:t>含纱布、创可贴、医用酒精、</w:t>
      </w:r>
      <w:proofErr w:type="gramStart"/>
      <w:r w:rsidRPr="003C1E5A">
        <w:rPr>
          <w:rFonts w:hint="eastAsia"/>
        </w:rPr>
        <w:t>碘伏等急救</w:t>
      </w:r>
      <w:proofErr w:type="gramEnd"/>
      <w:r w:rsidRPr="003C1E5A">
        <w:rPr>
          <w:rFonts w:hint="eastAsia"/>
        </w:rPr>
        <w:t>用品</w:t>
      </w:r>
      <w:r>
        <w:rPr>
          <w:rFonts w:hint="eastAsia"/>
        </w:rPr>
        <w:t>。</w:t>
      </w:r>
    </w:p>
    <w:p w14:paraId="38283D6E" w14:textId="77777777" w:rsidR="005B3407" w:rsidRDefault="00000000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施工围挡</w:t>
      </w:r>
    </w:p>
    <w:p w14:paraId="7AC9834B" w14:textId="23A979E3" w:rsidR="005B3407" w:rsidRDefault="00000000">
      <w:pPr>
        <w:widowControl/>
        <w:ind w:firstLineChars="200" w:firstLine="420"/>
        <w:jc w:val="left"/>
      </w:pPr>
      <w:r>
        <w:rPr>
          <w:rFonts w:hint="eastAsia"/>
        </w:rPr>
        <w:t>黄色冲孔围挡：</w:t>
      </w:r>
      <w:r>
        <w:rPr>
          <w:rFonts w:hint="eastAsia"/>
        </w:rPr>
        <w:t>1.2</w:t>
      </w:r>
      <w:r>
        <w:rPr>
          <w:rFonts w:hint="eastAsia"/>
        </w:rPr>
        <w:t>米</w:t>
      </w:r>
      <w:r>
        <w:rPr>
          <w:rFonts w:hint="eastAsia"/>
        </w:rPr>
        <w:t>x</w:t>
      </w:r>
      <w:r w:rsidR="003C1E5A">
        <w:rPr>
          <w:rFonts w:hint="eastAsia"/>
        </w:rPr>
        <w:t>1.8</w:t>
      </w:r>
      <w:r>
        <w:rPr>
          <w:rFonts w:hint="eastAsia"/>
        </w:rPr>
        <w:t>米</w:t>
      </w:r>
      <w:r>
        <w:rPr>
          <w:rFonts w:hint="eastAsia"/>
        </w:rPr>
        <w:t>/</w:t>
      </w:r>
      <w:r>
        <w:rPr>
          <w:rFonts w:hint="eastAsia"/>
        </w:rPr>
        <w:t>块，镀锌板静电喷塑，厚度</w:t>
      </w:r>
      <w:r>
        <w:rPr>
          <w:rFonts w:hint="eastAsia"/>
        </w:rPr>
        <w:t>0.5mm</w:t>
      </w:r>
      <w:r>
        <w:rPr>
          <w:rFonts w:hint="eastAsia"/>
        </w:rPr>
        <w:t>，含配套支架；印刷“正在施工，注意安全”文字及图标。现场维护、装配式可重复利用、安装简单。</w:t>
      </w:r>
    </w:p>
    <w:p w14:paraId="0F453EFB" w14:textId="77777777" w:rsidR="003C1E5A" w:rsidRPr="0086648D" w:rsidRDefault="003C1E5A" w:rsidP="003C1E5A">
      <w:pPr>
        <w:widowControl/>
        <w:jc w:val="left"/>
        <w:rPr>
          <w:rFonts w:ascii="仿宋" w:eastAsia="仿宋" w:hAnsi="仿宋" w:cs="仿宋"/>
          <w:b/>
          <w:bCs/>
          <w:kern w:val="0"/>
          <w:sz w:val="24"/>
          <w:lang w:bidi="ar"/>
        </w:rPr>
      </w:pPr>
      <w:r w:rsidRPr="0086648D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应急照明灯（电池）</w:t>
      </w:r>
    </w:p>
    <w:p w14:paraId="6E8DEC76" w14:textId="77777777" w:rsidR="003C1E5A" w:rsidRDefault="003C1E5A" w:rsidP="003C1E5A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 wp14:anchorId="29CE3AD3" wp14:editId="67B37FC6">
            <wp:extent cx="2125980" cy="1921510"/>
            <wp:effectExtent l="0" t="0" r="7620" b="2540"/>
            <wp:docPr id="4" name="图片 4" descr="95d168d3-e2c3-423c-a74d-3b64686e0f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5d168d3-e2c3-423c-a74d-3b64686e0f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376E7" w14:textId="571A9337" w:rsidR="003C1E5A" w:rsidRPr="003C1E5A" w:rsidRDefault="003C1E5A" w:rsidP="003C1E5A">
      <w:pPr>
        <w:rPr>
          <w:rFonts w:hint="eastAsia"/>
        </w:rPr>
      </w:pPr>
      <w:r>
        <w:rPr>
          <w:rFonts w:hint="eastAsia"/>
        </w:rPr>
        <w:t>电池容量磷酸铁锂</w:t>
      </w:r>
      <w:r>
        <w:rPr>
          <w:rFonts w:hint="eastAsia"/>
        </w:rPr>
        <w:t>20000mah</w:t>
      </w:r>
      <w:r>
        <w:rPr>
          <w:rFonts w:hint="eastAsia"/>
        </w:rPr>
        <w:t>。亮度两档调节，含太阳能充电模块，防水型，含</w:t>
      </w:r>
      <w:r>
        <w:rPr>
          <w:rFonts w:hint="eastAsia"/>
        </w:rPr>
        <w:t>3</w:t>
      </w:r>
      <w:r>
        <w:rPr>
          <w:rFonts w:hint="eastAsia"/>
        </w:rPr>
        <w:t>米三角支架。</w:t>
      </w:r>
    </w:p>
    <w:p w14:paraId="76EFBD03" w14:textId="06F11372" w:rsidR="003C1E5A" w:rsidRDefault="003C1E5A" w:rsidP="003C1E5A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防撞</w:t>
      </w: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水马</w:t>
      </w:r>
    </w:p>
    <w:p w14:paraId="7876D7BF" w14:textId="77777777" w:rsidR="003C1E5A" w:rsidRDefault="003C1E5A">
      <w:pPr>
        <w:widowControl/>
        <w:jc w:val="left"/>
      </w:pPr>
      <w:proofErr w:type="gramStart"/>
      <w:r w:rsidRPr="003C1E5A">
        <w:rPr>
          <w:rFonts w:hint="eastAsia"/>
        </w:rPr>
        <w:t>滚塑</w:t>
      </w:r>
      <w:proofErr w:type="gramEnd"/>
      <w:r w:rsidRPr="003C1E5A">
        <w:rPr>
          <w:rFonts w:hint="eastAsia"/>
        </w:rPr>
        <w:t>1300*700 5</w:t>
      </w:r>
      <w:r w:rsidRPr="003C1E5A">
        <w:rPr>
          <w:rFonts w:hint="eastAsia"/>
        </w:rPr>
        <w:t>公斤</w:t>
      </w:r>
    </w:p>
    <w:p w14:paraId="1FBEC863" w14:textId="1E212435" w:rsidR="005B3407" w:rsidRDefault="00000000">
      <w:pPr>
        <w:widowControl/>
        <w:jc w:val="left"/>
        <w:rPr>
          <w:rFonts w:ascii="仿宋" w:eastAsia="仿宋" w:hAnsi="仿宋" w:cs="仿宋" w:hint="eastAsia"/>
          <w:b/>
          <w:bCs/>
          <w:kern w:val="0"/>
          <w:sz w:val="24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防撞桶</w:t>
      </w:r>
    </w:p>
    <w:p w14:paraId="0C0C6984" w14:textId="37B5AD8A" w:rsidR="005B3407" w:rsidRDefault="00000000">
      <w:r>
        <w:rPr>
          <w:rFonts w:hint="eastAsia"/>
        </w:rPr>
        <w:t>全新料防撞桶</w:t>
      </w:r>
      <w:r>
        <w:rPr>
          <w:rFonts w:hint="eastAsia"/>
        </w:rPr>
        <w:t xml:space="preserve"> </w:t>
      </w:r>
      <w:r>
        <w:rPr>
          <w:rFonts w:hint="eastAsia"/>
        </w:rPr>
        <w:t>高度</w:t>
      </w:r>
      <w:r>
        <w:rPr>
          <w:rFonts w:hint="eastAsia"/>
        </w:rPr>
        <w:t>80cm</w:t>
      </w:r>
      <w:r>
        <w:rPr>
          <w:rFonts w:hint="eastAsia"/>
        </w:rPr>
        <w:t>。直径</w:t>
      </w:r>
      <w:r>
        <w:rPr>
          <w:rFonts w:hint="eastAsia"/>
        </w:rPr>
        <w:t>60cm</w:t>
      </w:r>
      <w:r>
        <w:rPr>
          <w:rFonts w:hint="eastAsia"/>
        </w:rPr>
        <w:t>，重量约</w:t>
      </w:r>
      <w:r>
        <w:rPr>
          <w:rFonts w:hint="eastAsia"/>
        </w:rPr>
        <w:t>4kg</w:t>
      </w:r>
    </w:p>
    <w:p w14:paraId="435C07AF" w14:textId="532012FB" w:rsidR="003C1E5A" w:rsidRPr="003C1E5A" w:rsidRDefault="003C1E5A" w:rsidP="003C1E5A">
      <w:pPr>
        <w:widowControl/>
        <w:jc w:val="left"/>
        <w:rPr>
          <w:rFonts w:ascii="仿宋" w:eastAsia="仿宋" w:hAnsi="仿宋" w:cs="仿宋"/>
          <w:b/>
          <w:bCs/>
          <w:kern w:val="0"/>
          <w:sz w:val="24"/>
          <w:lang w:bidi="ar"/>
        </w:rPr>
      </w:pPr>
      <w:r w:rsidRPr="003C1E5A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安全帽</w:t>
      </w:r>
    </w:p>
    <w:p w14:paraId="5BEC392D" w14:textId="5DCA7EF3" w:rsidR="003C1E5A" w:rsidRDefault="003C1E5A" w:rsidP="003C1E5A">
      <w:pPr>
        <w:widowControl/>
        <w:jc w:val="left"/>
      </w:pPr>
      <w:r>
        <w:rPr>
          <w:rFonts w:hint="eastAsia"/>
        </w:rPr>
        <w:t>红色秋冬款，印</w:t>
      </w:r>
      <w:r>
        <w:rPr>
          <w:rFonts w:hint="eastAsia"/>
        </w:rPr>
        <w:t>LOGO</w:t>
      </w:r>
      <w:r>
        <w:rPr>
          <w:rFonts w:hint="eastAsia"/>
        </w:rPr>
        <w:t>。</w:t>
      </w:r>
    </w:p>
    <w:p w14:paraId="29CC5B99" w14:textId="77777777" w:rsidR="003C1E5A" w:rsidRDefault="003C1E5A" w:rsidP="003C1E5A">
      <w:pPr>
        <w:widowControl/>
        <w:jc w:val="left"/>
        <w:rPr>
          <w:rFonts w:hint="eastAsia"/>
        </w:rPr>
      </w:pPr>
    </w:p>
    <w:p w14:paraId="71BB8AF0" w14:textId="63ECF4BA" w:rsidR="003C1E5A" w:rsidRDefault="003C1E5A" w:rsidP="003C1E5A">
      <w:pPr>
        <w:widowControl/>
        <w:jc w:val="left"/>
        <w:rPr>
          <w:rFonts w:ascii="仿宋" w:eastAsia="仿宋" w:hAnsi="仿宋" w:cs="仿宋"/>
          <w:b/>
          <w:bCs/>
          <w:kern w:val="0"/>
          <w:sz w:val="24"/>
          <w:lang w:bidi="ar"/>
        </w:rPr>
      </w:pPr>
      <w:r w:rsidRPr="003C1E5A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lastRenderedPageBreak/>
        <w:t>肩闪</w:t>
      </w:r>
    </w:p>
    <w:p w14:paraId="58748B01" w14:textId="2BA78280" w:rsidR="003C1E5A" w:rsidRPr="003C1E5A" w:rsidRDefault="003C1E5A" w:rsidP="003C1E5A">
      <w:pPr>
        <w:widowControl/>
        <w:jc w:val="left"/>
        <w:rPr>
          <w:rFonts w:hint="eastAsia"/>
        </w:rPr>
      </w:pPr>
      <w:r w:rsidRPr="003C1E5A">
        <w:rPr>
          <w:rFonts w:hint="eastAsia"/>
        </w:rPr>
        <w:t>红蓝频闪，多模式切换</w:t>
      </w:r>
      <w:r>
        <w:rPr>
          <w:rFonts w:hint="eastAsia"/>
        </w:rPr>
        <w:t>，可更换电池。</w:t>
      </w:r>
    </w:p>
    <w:p w14:paraId="0E74F35F" w14:textId="77777777" w:rsidR="005B3407" w:rsidRPr="0086648D" w:rsidRDefault="00000000">
      <w:pPr>
        <w:rPr>
          <w:rFonts w:ascii="仿宋" w:eastAsia="仿宋" w:hAnsi="仿宋" w:cs="仿宋"/>
          <w:b/>
          <w:bCs/>
          <w:kern w:val="0"/>
          <w:sz w:val="24"/>
          <w:lang w:bidi="ar"/>
        </w:rPr>
      </w:pPr>
      <w:r w:rsidRPr="0086648D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灯带</w:t>
      </w:r>
    </w:p>
    <w:p w14:paraId="37A9424D" w14:textId="77777777" w:rsidR="005B3407" w:rsidRDefault="00000000">
      <w:r>
        <w:rPr>
          <w:rFonts w:hint="eastAsia"/>
        </w:rPr>
        <w:t xml:space="preserve">24V </w:t>
      </w:r>
      <w:proofErr w:type="gramStart"/>
      <w:r>
        <w:rPr>
          <w:rFonts w:hint="eastAsia"/>
        </w:rPr>
        <w:t>软灯带</w:t>
      </w:r>
      <w:proofErr w:type="gramEnd"/>
      <w:r>
        <w:rPr>
          <w:rFonts w:hint="eastAsia"/>
        </w:rPr>
        <w:t>，</w:t>
      </w:r>
      <w:r>
        <w:rPr>
          <w:rFonts w:hint="eastAsia"/>
        </w:rPr>
        <w:t>20</w:t>
      </w:r>
      <w:r>
        <w:rPr>
          <w:rFonts w:hint="eastAsia"/>
        </w:rPr>
        <w:t>米一条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含灯带</w:t>
      </w:r>
      <w:proofErr w:type="gramEnd"/>
      <w:r>
        <w:rPr>
          <w:rFonts w:hint="eastAsia"/>
        </w:rPr>
        <w:t>接头</w:t>
      </w:r>
    </w:p>
    <w:p w14:paraId="7361660D" w14:textId="77777777" w:rsidR="005B3407" w:rsidRPr="0086648D" w:rsidRDefault="00000000">
      <w:pPr>
        <w:rPr>
          <w:rFonts w:ascii="仿宋" w:eastAsia="仿宋" w:hAnsi="仿宋" w:cs="仿宋"/>
          <w:b/>
          <w:bCs/>
          <w:kern w:val="0"/>
          <w:sz w:val="24"/>
          <w:lang w:bidi="ar"/>
        </w:rPr>
      </w:pPr>
      <w:r w:rsidRPr="0086648D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彩旗</w:t>
      </w:r>
    </w:p>
    <w:p w14:paraId="7A94F801" w14:textId="7440B431" w:rsidR="005B3407" w:rsidRDefault="00000000">
      <w:r>
        <w:rPr>
          <w:rFonts w:hint="eastAsia"/>
        </w:rPr>
        <w:t>尺寸</w:t>
      </w:r>
      <w:r>
        <w:rPr>
          <w:rFonts w:hint="eastAsia"/>
        </w:rPr>
        <w:t>1500*500</w:t>
      </w:r>
      <w:r>
        <w:rPr>
          <w:rFonts w:hint="eastAsia"/>
        </w:rPr>
        <w:t>，需印刷吉林科维标识</w:t>
      </w:r>
      <w:r w:rsidR="0086648D">
        <w:rPr>
          <w:rFonts w:hint="eastAsia"/>
        </w:rPr>
        <w:t>及安全警示标语</w:t>
      </w:r>
    </w:p>
    <w:p w14:paraId="0D51CEFF" w14:textId="77777777" w:rsidR="0086648D" w:rsidRPr="0086648D" w:rsidRDefault="0086648D" w:rsidP="0086648D">
      <w:pPr>
        <w:rPr>
          <w:rFonts w:ascii="仿宋" w:eastAsia="仿宋" w:hAnsi="仿宋" w:cs="仿宋"/>
          <w:b/>
          <w:bCs/>
          <w:kern w:val="0"/>
          <w:sz w:val="24"/>
          <w:lang w:bidi="ar"/>
        </w:rPr>
      </w:pPr>
      <w:r w:rsidRPr="0086648D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干粉灭火器</w:t>
      </w:r>
    </w:p>
    <w:p w14:paraId="0B17311E" w14:textId="784ED225" w:rsidR="0086648D" w:rsidRPr="003C1E5A" w:rsidRDefault="0086648D">
      <w:pPr>
        <w:rPr>
          <w:rFonts w:hint="eastAsia"/>
        </w:rPr>
      </w:pPr>
      <w:r w:rsidRPr="003C1E5A">
        <w:rPr>
          <w:rFonts w:hint="eastAsia"/>
        </w:rPr>
        <w:t>8</w:t>
      </w:r>
      <w:r w:rsidRPr="003C1E5A">
        <w:rPr>
          <w:rFonts w:hint="eastAsia"/>
        </w:rPr>
        <w:t>kg</w:t>
      </w:r>
    </w:p>
    <w:p w14:paraId="2067A727" w14:textId="50EC0F63" w:rsidR="00970A45" w:rsidRPr="0086648D" w:rsidRDefault="00970A45">
      <w:pPr>
        <w:rPr>
          <w:rFonts w:ascii="仿宋" w:eastAsia="仿宋" w:hAnsi="仿宋" w:cs="仿宋"/>
          <w:b/>
          <w:bCs/>
          <w:kern w:val="0"/>
          <w:sz w:val="24"/>
          <w:lang w:bidi="ar"/>
        </w:rPr>
      </w:pPr>
      <w:r w:rsidRPr="0086648D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干粉灭火器</w:t>
      </w:r>
    </w:p>
    <w:p w14:paraId="70BA3E6D" w14:textId="56009918" w:rsidR="00970A45" w:rsidRPr="003C1E5A" w:rsidRDefault="00970A45">
      <w:r w:rsidRPr="003C1E5A">
        <w:rPr>
          <w:rFonts w:hint="eastAsia"/>
        </w:rPr>
        <w:t>4kg</w:t>
      </w:r>
    </w:p>
    <w:p w14:paraId="7BE6AA45" w14:textId="268ADA4E" w:rsidR="00970A45" w:rsidRDefault="003C1E5A">
      <w:pPr>
        <w:rPr>
          <w:rFonts w:ascii="仿宋" w:eastAsia="仿宋" w:hAnsi="仿宋" w:cs="仿宋"/>
          <w:b/>
          <w:bCs/>
          <w:kern w:val="0"/>
          <w:sz w:val="24"/>
          <w:lang w:bidi="ar"/>
        </w:rPr>
      </w:pPr>
      <w:proofErr w:type="gramStart"/>
      <w:r w:rsidRPr="003C1E5A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高压室</w:t>
      </w:r>
      <w:proofErr w:type="gramEnd"/>
      <w:r w:rsidRPr="003C1E5A">
        <w:rPr>
          <w:rFonts w:ascii="仿宋" w:eastAsia="仿宋" w:hAnsi="仿宋" w:cs="仿宋" w:hint="eastAsia"/>
          <w:b/>
          <w:bCs/>
          <w:kern w:val="0"/>
          <w:sz w:val="24"/>
          <w:lang w:bidi="ar"/>
        </w:rPr>
        <w:t>安全柜</w:t>
      </w:r>
    </w:p>
    <w:p w14:paraId="0844C035" w14:textId="38B024A2" w:rsidR="003C1E5A" w:rsidRPr="003C1E5A" w:rsidRDefault="003C1E5A">
      <w:pPr>
        <w:rPr>
          <w:rFonts w:hint="eastAsia"/>
        </w:rPr>
      </w:pPr>
      <w:r w:rsidRPr="003C1E5A">
        <w:rPr>
          <w:rFonts w:hint="eastAsia"/>
        </w:rPr>
        <w:t>含绝缘靴、绝缘手套、高压接地棒、声光棒状伸缩型高压验电器、高压拉闸杆及安全标定证书</w:t>
      </w:r>
    </w:p>
    <w:sectPr w:rsidR="003C1E5A" w:rsidRPr="003C1E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3407"/>
    <w:rsid w:val="003C1E5A"/>
    <w:rsid w:val="005B3407"/>
    <w:rsid w:val="0086648D"/>
    <w:rsid w:val="00970A45"/>
    <w:rsid w:val="00BE5291"/>
    <w:rsid w:val="00C47F41"/>
    <w:rsid w:val="08EC0961"/>
    <w:rsid w:val="0DC44873"/>
    <w:rsid w:val="12AC21C3"/>
    <w:rsid w:val="17585014"/>
    <w:rsid w:val="19FD4A34"/>
    <w:rsid w:val="2DDE3EAC"/>
    <w:rsid w:val="37303651"/>
    <w:rsid w:val="37837F43"/>
    <w:rsid w:val="3E7209D6"/>
    <w:rsid w:val="3FED35A5"/>
    <w:rsid w:val="45015A7F"/>
    <w:rsid w:val="453F1C6B"/>
    <w:rsid w:val="455258BD"/>
    <w:rsid w:val="4FD34E43"/>
    <w:rsid w:val="5A187AA7"/>
    <w:rsid w:val="69174A44"/>
    <w:rsid w:val="6B4B5CB0"/>
    <w:rsid w:val="701C5C8F"/>
    <w:rsid w:val="706D5951"/>
    <w:rsid w:val="70DE7C90"/>
    <w:rsid w:val="745A5011"/>
    <w:rsid w:val="74CA6D37"/>
    <w:rsid w:val="76573E63"/>
    <w:rsid w:val="7D0F3580"/>
    <w:rsid w:val="7D96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271FB6"/>
  <w15:docId w15:val="{5CAB0069-45FE-4022-B4F5-202B8D61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648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李志存</dc:creator>
  <cp:lastModifiedBy>Administrator</cp:lastModifiedBy>
  <cp:revision>4</cp:revision>
  <dcterms:created xsi:type="dcterms:W3CDTF">2025-08-28T09:00:00Z</dcterms:created>
  <dcterms:modified xsi:type="dcterms:W3CDTF">2026-10-18T21:56:00Z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7B1F7664341B45DC9A0200678855F9A0</vt:lpwstr>
  </property>
  <property fmtid="{D5CDD505-2E9C-101B-9397-08002B2CF9AE}" pid="4" name="KSOTemplateDocerSaveRecord">
    <vt:lpwstr>eyJoZGlkIjoiNWNiNDNkNDYxYTdkZmFjYzA1ZGU1ODIwY2RkNWM2NmIiLCJ1c2VySWQiOiI1ODg2NTg2MzYifQ==</vt:lpwstr>
  </property>
</Properties>
</file>