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3305D"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微波车辆检测器</w:t>
      </w:r>
    </w:p>
    <w:p w14:paraId="77A9A5A1"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检测断面车流量准确率&gt;98%;单车道流量准确率&gt;95%;单车道车道占有率准确度&gt;95%;断面实时平均速度准确率&gt;98%;单车道实时速度297%;中心频率:24GHz;调频宽度:500MHz;天线波束宽度:50°X10”&amp;30”X20”:可检测最远距高:60m;可检测车道:最多双向12车道;车辆分型:用户自定义车辆种类数，按车辆长度可分5种车型，车道宽度:2m-6m范图可调;安装高度:5m~7m(具体高度将根据检查车道数和立杆位置而定);立杆高检测车道最近距离:0m;温度范围:-40℃~50℃;供电方式:12-24VDC;通信接口:光电隔离的RS-232&amp;RS485串行数据接口，波特率为9600~115200bps可调;内置存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*FangSong-20558-Identity-H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CA"/>
    <w:rsid w:val="001646DF"/>
    <w:rsid w:val="00282539"/>
    <w:rsid w:val="002C008D"/>
    <w:rsid w:val="00377767"/>
    <w:rsid w:val="00387B9D"/>
    <w:rsid w:val="00462467"/>
    <w:rsid w:val="004D27EA"/>
    <w:rsid w:val="004F1D51"/>
    <w:rsid w:val="005D4155"/>
    <w:rsid w:val="00611DAB"/>
    <w:rsid w:val="006A5267"/>
    <w:rsid w:val="00746565"/>
    <w:rsid w:val="007C3D6A"/>
    <w:rsid w:val="007F68F2"/>
    <w:rsid w:val="0095792B"/>
    <w:rsid w:val="00992B04"/>
    <w:rsid w:val="00A02571"/>
    <w:rsid w:val="00A708D8"/>
    <w:rsid w:val="00B134D1"/>
    <w:rsid w:val="00B36C00"/>
    <w:rsid w:val="00B83FD1"/>
    <w:rsid w:val="00C02E19"/>
    <w:rsid w:val="00C0393A"/>
    <w:rsid w:val="00C0436C"/>
    <w:rsid w:val="00C565CA"/>
    <w:rsid w:val="00CC0FF0"/>
    <w:rsid w:val="00D81C6E"/>
    <w:rsid w:val="00DB0CB6"/>
    <w:rsid w:val="00E6737A"/>
    <w:rsid w:val="00EC6EE4"/>
    <w:rsid w:val="00FE2157"/>
    <w:rsid w:val="2A5F59AE"/>
    <w:rsid w:val="30E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2044</Words>
  <Characters>3057</Characters>
  <Lines>22</Lines>
  <Paragraphs>6</Paragraphs>
  <TotalTime>1125</TotalTime>
  <ScaleCrop>false</ScaleCrop>
  <LinksUpToDate>false</LinksUpToDate>
  <CharactersWithSpaces>3145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2022-08-15T02:41:00Z</dcterms:created>
  <dc:creator>Administrator</dc:creator>
  <cp:lastModifiedBy>张黎海</cp:lastModifiedBy>
  <dcterms:modified xsi:type="dcterms:W3CDTF">2026-04-02T08:07:00Z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eyJoZGlkIjoiMDhkNTI0ODQ5YjM1NDMwNDhmZDU5MDk2NTAxNDE0NmQiLCJ1c2VySWQiOiIzMDQwOTM5NTUifQ==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E188EB66CE6F43CD815ECE1FD6EEA72B_12</vt:lpwstr>
  </property>
</Properties>
</file>