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25AB3">
      <w:pPr>
        <w:pStyle w:val="3"/>
        <w:ind w:firstLine="0" w:firstLineChars="0"/>
        <w:jc w:val="left"/>
        <w:rPr>
          <w:rFonts w:hint="eastAsia" w:ascii="Century Gothic" w:hAnsi="Century Gothic"/>
          <w:b/>
          <w:sz w:val="21"/>
          <w:szCs w:val="21"/>
        </w:rPr>
      </w:pPr>
    </w:p>
    <w:tbl>
      <w:tblPr>
        <w:tblStyle w:val="4"/>
        <w:tblW w:w="95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8216"/>
        <w:gridCol w:w="714"/>
      </w:tblGrid>
      <w:tr w14:paraId="06A57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 w14:paraId="64AA46A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8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 w14:paraId="275C59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名称、规格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 w14:paraId="66752E5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数量</w:t>
            </w:r>
          </w:p>
        </w:tc>
      </w:tr>
      <w:tr w14:paraId="194E6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428B85E9">
            <w:pPr>
              <w:spacing w:line="260" w:lineRule="exact"/>
            </w:pPr>
            <w:r>
              <w:rPr>
                <w:rFonts w:hint="eastAsia"/>
                <w:b/>
              </w:rPr>
              <w:t>一、</w:t>
            </w:r>
          </w:p>
        </w:tc>
        <w:tc>
          <w:tcPr>
            <w:tcW w:w="8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4CFABB85">
            <w:pPr>
              <w:spacing w:line="260" w:lineRule="exact"/>
              <w:ind w:right="105" w:rightChars="5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15米环形倍速链生产线  （L15000*W2150* H1950)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6C918A7A">
            <w:pPr>
              <w:spacing w:line="2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1条</w:t>
            </w:r>
          </w:p>
        </w:tc>
      </w:tr>
      <w:tr w14:paraId="0AB91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5874582B">
            <w:pPr>
              <w:spacing w:line="260" w:lineRule="exact"/>
              <w:jc w:val="center"/>
            </w:pPr>
            <w:r>
              <w:rPr>
                <w:rFonts w:hint="eastAsia"/>
                <w:b/>
                <w:bCs/>
              </w:rPr>
              <w:t>1</w:t>
            </w:r>
          </w:p>
        </w:tc>
        <w:tc>
          <w:tcPr>
            <w:tcW w:w="8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0EF0FED8">
            <w:pPr>
              <w:spacing w:line="260" w:lineRule="exact"/>
              <w:ind w:left="234" w:right="105" w:rightChars="50" w:hanging="234" w:hangingChars="111"/>
              <w:rPr>
                <w:rFonts w:ascii="ISOCP" w:hAnsi="ISOCP" w:cs="ISOCP"/>
              </w:rPr>
            </w:pPr>
            <w:r>
              <w:rPr>
                <w:rFonts w:hint="eastAsia"/>
                <w:b/>
                <w:bCs/>
              </w:rPr>
              <w:t>动力装置：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248B5A13">
            <w:pPr>
              <w:spacing w:line="260" w:lineRule="exact"/>
              <w:jc w:val="center"/>
            </w:pPr>
            <w:r>
              <w:rPr>
                <w:rFonts w:hint="eastAsia"/>
              </w:rPr>
              <w:t>2套</w:t>
            </w:r>
          </w:p>
        </w:tc>
      </w:tr>
      <w:tr w14:paraId="1487C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2677EC53">
            <w:pPr>
              <w:spacing w:line="260" w:lineRule="exact"/>
              <w:jc w:val="center"/>
            </w:pPr>
          </w:p>
        </w:tc>
        <w:tc>
          <w:tcPr>
            <w:tcW w:w="8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65959B9C">
            <w:pPr>
              <w:numPr>
                <w:ilvl w:val="0"/>
                <w:numId w:val="1"/>
              </w:numPr>
              <w:spacing w:line="360" w:lineRule="exact"/>
              <w:ind w:left="315" w:hanging="315" w:hangingChars="150"/>
              <w:rPr>
                <w:rFonts w:ascii="宋体" w:hAnsi="宋体"/>
              </w:rPr>
            </w:pPr>
            <w:r>
              <w:rPr>
                <w:rFonts w:hint="eastAsia"/>
              </w:rPr>
              <w:t>动力采用1HP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永坤</w:t>
            </w:r>
            <w:r>
              <w:rPr>
                <w:rFonts w:hint="eastAsia"/>
              </w:rPr>
              <w:t>卧式连体马达，配1HP变频器调速，速度为3-12M/Min变频可调。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1B83E826">
            <w:pPr>
              <w:spacing w:line="260" w:lineRule="exact"/>
              <w:jc w:val="center"/>
            </w:pPr>
          </w:p>
        </w:tc>
      </w:tr>
      <w:tr w14:paraId="2A76D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0A60A232">
            <w:pPr>
              <w:spacing w:line="260" w:lineRule="exact"/>
              <w:jc w:val="center"/>
            </w:pPr>
          </w:p>
        </w:tc>
        <w:tc>
          <w:tcPr>
            <w:tcW w:w="8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1E0AFDC8">
            <w:pPr>
              <w:spacing w:line="360" w:lineRule="exact"/>
              <w:ind w:left="315" w:hanging="315" w:hangingChars="150"/>
            </w:pPr>
            <w:r>
              <w:rPr>
                <w:rFonts w:hint="eastAsia" w:ascii="宋体" w:hAnsi="宋体"/>
              </w:rPr>
              <w:t>2、机头、机尾装置各一套；均采用冷板封盖。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4CFF615B">
            <w:pPr>
              <w:spacing w:line="260" w:lineRule="exact"/>
              <w:jc w:val="center"/>
            </w:pPr>
          </w:p>
        </w:tc>
      </w:tr>
      <w:tr w14:paraId="5609B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75E38EA3">
            <w:pPr>
              <w:spacing w:line="260" w:lineRule="exact"/>
              <w:jc w:val="center"/>
            </w:pPr>
          </w:p>
        </w:tc>
        <w:tc>
          <w:tcPr>
            <w:tcW w:w="8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75CB826D">
            <w:pPr>
              <w:spacing w:line="360" w:lineRule="exact"/>
              <w:ind w:left="315" w:hanging="315" w:hangingChars="1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3、传动采用优质圆钢机制作。</w:t>
            </w:r>
            <w:bookmarkStart w:id="0" w:name="_GoBack"/>
            <w:bookmarkEnd w:id="0"/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303A0183">
            <w:pPr>
              <w:spacing w:line="260" w:lineRule="exact"/>
              <w:jc w:val="center"/>
            </w:pPr>
          </w:p>
        </w:tc>
      </w:tr>
      <w:tr w14:paraId="4B0F0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31A037E9">
            <w:pPr>
              <w:spacing w:line="26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2D3742B1">
            <w:pPr>
              <w:spacing w:line="260" w:lineRule="exact"/>
              <w:ind w:left="316" w:right="105" w:rightChars="50" w:hanging="316" w:hangingChars="150"/>
            </w:pPr>
            <w:r>
              <w:rPr>
                <w:rFonts w:hint="eastAsia"/>
                <w:b/>
                <w:bCs/>
              </w:rPr>
              <w:t>线体部分配置：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77B5016B">
            <w:pPr>
              <w:spacing w:line="260" w:lineRule="exact"/>
              <w:jc w:val="center"/>
            </w:pPr>
          </w:p>
        </w:tc>
      </w:tr>
      <w:tr w14:paraId="367BE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430EA0C8">
            <w:pPr>
              <w:spacing w:line="260" w:lineRule="exact"/>
              <w:jc w:val="center"/>
            </w:pPr>
          </w:p>
        </w:tc>
        <w:tc>
          <w:tcPr>
            <w:tcW w:w="8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21E96266">
            <w:pPr>
              <w:spacing w:line="360" w:lineRule="exact"/>
              <w:ind w:left="233" w:hanging="233" w:hangingChars="111"/>
            </w:pPr>
            <w:r>
              <w:rPr>
                <w:rFonts w:hint="eastAsia"/>
              </w:rPr>
              <w:t>1、支架：线体支架采用40*40*2.0mm铝型材组装制作，底架配M12可调节脚杯。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6C19A413">
            <w:pPr>
              <w:spacing w:line="260" w:lineRule="exact"/>
              <w:jc w:val="center"/>
            </w:pPr>
          </w:p>
        </w:tc>
      </w:tr>
      <w:tr w14:paraId="74DAC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408A5142">
            <w:pPr>
              <w:spacing w:line="260" w:lineRule="exact"/>
              <w:jc w:val="center"/>
            </w:pPr>
          </w:p>
        </w:tc>
        <w:tc>
          <w:tcPr>
            <w:tcW w:w="8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7368E4CC">
            <w:pPr>
              <w:spacing w:line="360" w:lineRule="exact"/>
              <w:ind w:left="233" w:hanging="233" w:hangingChars="111"/>
            </w:pPr>
            <w:r>
              <w:rPr>
                <w:rFonts w:hint="eastAsia"/>
              </w:rPr>
              <w:t>2、输送结构：线体输送导轨采用118*100国产专用三倍速铝型材，输送采用专用国标3倍速尼龙链条。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6B82187D">
            <w:pPr>
              <w:spacing w:line="260" w:lineRule="exact"/>
              <w:jc w:val="center"/>
            </w:pPr>
          </w:p>
        </w:tc>
      </w:tr>
      <w:tr w14:paraId="330EA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1EFF6904">
            <w:pPr>
              <w:spacing w:line="260" w:lineRule="exact"/>
              <w:jc w:val="center"/>
            </w:pPr>
          </w:p>
        </w:tc>
        <w:tc>
          <w:tcPr>
            <w:tcW w:w="8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262028B5">
            <w:pPr>
              <w:spacing w:line="360" w:lineRule="exact"/>
              <w:ind w:left="233" w:hanging="233" w:hangingChars="111"/>
            </w:pPr>
            <w:r>
              <w:rPr>
                <w:rFonts w:hint="eastAsia"/>
              </w:rPr>
              <w:t>3、气路配置：气管采用6分国标镀锌管，按工位配置快速接嘴。气路在灯架下安装布置。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51861132">
            <w:pPr>
              <w:spacing w:line="260" w:lineRule="exact"/>
              <w:jc w:val="center"/>
            </w:pPr>
          </w:p>
        </w:tc>
      </w:tr>
      <w:tr w14:paraId="0659D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3FF7DBE5">
            <w:pPr>
              <w:spacing w:line="260" w:lineRule="exact"/>
              <w:jc w:val="center"/>
            </w:pPr>
          </w:p>
        </w:tc>
        <w:tc>
          <w:tcPr>
            <w:tcW w:w="8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57DE25CC">
            <w:pPr>
              <w:spacing w:line="360" w:lineRule="exact"/>
              <w:ind w:left="233" w:hanging="233" w:hangingChars="111"/>
            </w:pPr>
            <w:r>
              <w:rPr>
                <w:rFonts w:hint="eastAsia"/>
              </w:rPr>
              <w:t>4、线槽采用专用60*60专用铝线槽制。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4E103CBD">
            <w:pPr>
              <w:spacing w:line="260" w:lineRule="exact"/>
              <w:jc w:val="center"/>
            </w:pPr>
          </w:p>
        </w:tc>
      </w:tr>
      <w:tr w14:paraId="5E631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2DCEBBD4">
            <w:pPr>
              <w:spacing w:line="260" w:lineRule="exact"/>
              <w:jc w:val="center"/>
            </w:pPr>
          </w:p>
        </w:tc>
        <w:tc>
          <w:tcPr>
            <w:tcW w:w="8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2C658409">
            <w:pPr>
              <w:spacing w:line="360" w:lineRule="exact"/>
              <w:ind w:left="233" w:hanging="233" w:hangingChars="111"/>
            </w:pPr>
            <w:r>
              <w:rPr>
                <w:rFonts w:hint="eastAsia"/>
              </w:rPr>
              <w:t>5、封板采用冷板折弯制作，每工位安装一3位5孔公牛插座。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5956C24A">
            <w:pPr>
              <w:spacing w:line="260" w:lineRule="exact"/>
              <w:jc w:val="center"/>
            </w:pPr>
          </w:p>
        </w:tc>
      </w:tr>
      <w:tr w14:paraId="7D583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3EA5529D">
            <w:pPr>
              <w:spacing w:line="260" w:lineRule="exact"/>
              <w:jc w:val="center"/>
            </w:pPr>
          </w:p>
        </w:tc>
        <w:tc>
          <w:tcPr>
            <w:tcW w:w="8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286EB981">
            <w:pPr>
              <w:spacing w:line="360" w:lineRule="exact"/>
            </w:pPr>
            <w:r>
              <w:rPr>
                <w:rFonts w:hint="eastAsia"/>
              </w:rPr>
              <w:t>6、钢材表面喷塑处理，颜色波纹白色。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638CCB4B">
            <w:pPr>
              <w:spacing w:line="260" w:lineRule="exact"/>
              <w:jc w:val="center"/>
            </w:pPr>
          </w:p>
        </w:tc>
      </w:tr>
      <w:tr w14:paraId="78A20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69A47162">
            <w:pPr>
              <w:spacing w:line="260" w:lineRule="exact"/>
              <w:jc w:val="center"/>
            </w:pPr>
          </w:p>
        </w:tc>
        <w:tc>
          <w:tcPr>
            <w:tcW w:w="8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564C3D2B">
            <w:pPr>
              <w:spacing w:line="260" w:lineRule="exact"/>
              <w:ind w:left="315" w:right="105" w:rightChars="50" w:hanging="315" w:hangingChars="150"/>
            </w:pPr>
            <w:r>
              <w:rPr>
                <w:rFonts w:hint="eastAsia"/>
              </w:rPr>
              <w:t>7、底部安装可调防震脚杯，可调高度±15mm.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07A374DB">
            <w:pPr>
              <w:spacing w:line="260" w:lineRule="exact"/>
              <w:jc w:val="center"/>
            </w:pPr>
          </w:p>
        </w:tc>
      </w:tr>
      <w:tr w14:paraId="271D1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499444F9">
            <w:pPr>
              <w:spacing w:line="260" w:lineRule="exact"/>
              <w:jc w:val="center"/>
            </w:pPr>
          </w:p>
        </w:tc>
        <w:tc>
          <w:tcPr>
            <w:tcW w:w="8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367C8050">
            <w:pPr>
              <w:spacing w:line="360" w:lineRule="exact"/>
              <w:ind w:left="315" w:hanging="315" w:hangingChars="150"/>
              <w:jc w:val="left"/>
            </w:pPr>
            <w:r>
              <w:rPr>
                <w:rFonts w:hint="eastAsia"/>
              </w:rPr>
              <w:t>8、工艺指导书架采用H型铝材，每工位安装一套A4工艺卡套；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6BC71475">
            <w:pPr>
              <w:spacing w:line="260" w:lineRule="exact"/>
              <w:jc w:val="center"/>
            </w:pPr>
          </w:p>
        </w:tc>
      </w:tr>
      <w:tr w14:paraId="785AA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6757FBB3">
            <w:pPr>
              <w:spacing w:line="260" w:lineRule="exact"/>
              <w:jc w:val="center"/>
            </w:pPr>
          </w:p>
        </w:tc>
        <w:tc>
          <w:tcPr>
            <w:tcW w:w="8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0788EDE3">
            <w:pPr>
              <w:spacing w:line="360" w:lineRule="exact"/>
              <w:ind w:left="315" w:hanging="315" w:hangingChars="150"/>
              <w:jc w:val="left"/>
            </w:pPr>
            <w:r>
              <w:rPr>
                <w:rFonts w:hint="eastAsia"/>
              </w:rPr>
              <w:t>9、灯架上方安装两根专用风批铝材,每工位配风批小车一个；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67293070">
            <w:pPr>
              <w:spacing w:line="260" w:lineRule="exact"/>
              <w:jc w:val="center"/>
            </w:pPr>
          </w:p>
        </w:tc>
      </w:tr>
      <w:tr w14:paraId="426D8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4E9DD46B">
            <w:pPr>
              <w:spacing w:line="260" w:lineRule="exact"/>
              <w:jc w:val="center"/>
            </w:pPr>
          </w:p>
        </w:tc>
        <w:tc>
          <w:tcPr>
            <w:tcW w:w="8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289AE788">
            <w:pPr>
              <w:spacing w:line="260" w:lineRule="exact"/>
              <w:ind w:left="315" w:right="105" w:rightChars="50" w:hanging="315" w:hangingChars="150"/>
            </w:pPr>
            <w:r>
              <w:rPr>
                <w:rFonts w:hint="eastAsia"/>
              </w:rPr>
              <w:t>10、照明采用T8 18W 单支LED灯管（带独立开关），全线两边分布。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04AE7F04">
            <w:pPr>
              <w:spacing w:line="260" w:lineRule="exact"/>
              <w:jc w:val="center"/>
            </w:pPr>
          </w:p>
        </w:tc>
      </w:tr>
      <w:tr w14:paraId="074FC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06E2A47D">
            <w:pPr>
              <w:spacing w:line="260" w:lineRule="exact"/>
              <w:jc w:val="center"/>
            </w:pPr>
            <w:r>
              <w:rPr>
                <w:rFonts w:hint="eastAsia"/>
                <w:b/>
                <w:bCs/>
              </w:rPr>
              <w:t>二、</w:t>
            </w:r>
          </w:p>
        </w:tc>
        <w:tc>
          <w:tcPr>
            <w:tcW w:w="8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721BDB1D">
            <w:pPr>
              <w:spacing w:line="260" w:lineRule="exact"/>
              <w:ind w:left="316" w:right="105" w:rightChars="50" w:hanging="316" w:hangingChars="15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工装板（底板800*800*20mm）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7B8A78AA">
            <w:pPr>
              <w:spacing w:line="2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24块</w:t>
            </w:r>
          </w:p>
        </w:tc>
      </w:tr>
      <w:tr w14:paraId="3EBD5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7D863B38">
            <w:pPr>
              <w:spacing w:line="260" w:lineRule="exact"/>
              <w:jc w:val="center"/>
              <w:rPr>
                <w:b/>
                <w:bCs/>
              </w:rPr>
            </w:pPr>
          </w:p>
        </w:tc>
        <w:tc>
          <w:tcPr>
            <w:tcW w:w="8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7BEB37EA">
            <w:pPr>
              <w:spacing w:line="360" w:lineRule="exact"/>
              <w:ind w:left="315" w:hanging="315" w:hangingChars="150"/>
            </w:pPr>
            <w:r>
              <w:rPr>
                <w:rFonts w:hint="eastAsia"/>
              </w:rPr>
              <w:t>1、工装板材质为夹板材质，表面贴绿色胶皮,T型包边。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7EE14E58">
            <w:pPr>
              <w:spacing w:line="260" w:lineRule="exact"/>
              <w:jc w:val="center"/>
              <w:rPr>
                <w:b/>
              </w:rPr>
            </w:pPr>
          </w:p>
        </w:tc>
      </w:tr>
      <w:tr w14:paraId="38900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3C195B3A">
            <w:pPr>
              <w:spacing w:line="260" w:lineRule="exact"/>
              <w:jc w:val="center"/>
              <w:rPr>
                <w:b/>
                <w:bCs/>
              </w:rPr>
            </w:pPr>
          </w:p>
        </w:tc>
        <w:tc>
          <w:tcPr>
            <w:tcW w:w="8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24DC01D5">
            <w:pPr>
              <w:spacing w:line="360" w:lineRule="exact"/>
            </w:pPr>
            <w:r>
              <w:rPr>
                <w:rFonts w:hint="eastAsia"/>
              </w:rPr>
              <w:t>2、两侧短边加工阻挡槽，四周圆角处理。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2D5FDA43">
            <w:pPr>
              <w:spacing w:line="260" w:lineRule="exact"/>
              <w:jc w:val="center"/>
              <w:rPr>
                <w:b/>
              </w:rPr>
            </w:pPr>
          </w:p>
        </w:tc>
      </w:tr>
      <w:tr w14:paraId="5F93A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</w:tcPr>
          <w:p w14:paraId="291EE239">
            <w:pPr>
              <w:ind w:firstLine="105" w:firstLineChars="50"/>
              <w:rPr>
                <w:b/>
              </w:rPr>
            </w:pPr>
            <w:r>
              <w:rPr>
                <w:rFonts w:hint="eastAsia"/>
                <w:b/>
              </w:rPr>
              <w:t>三、</w:t>
            </w:r>
          </w:p>
        </w:tc>
        <w:tc>
          <w:tcPr>
            <w:tcW w:w="8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</w:tcPr>
          <w:p w14:paraId="67726237">
            <w:pPr>
              <w:jc w:val="left"/>
              <w:rPr>
                <w:b/>
              </w:rPr>
            </w:pPr>
            <w:r>
              <w:rPr>
                <w:rFonts w:hint="eastAsia"/>
                <w:b/>
                <w:bCs/>
                <w:szCs w:val="21"/>
              </w:rPr>
              <w:t>工装板顶升移载装置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43600293">
            <w:pPr>
              <w:spacing w:line="2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4套</w:t>
            </w:r>
          </w:p>
        </w:tc>
      </w:tr>
      <w:tr w14:paraId="57652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</w:tcPr>
          <w:p w14:paraId="3A23FADF">
            <w:pPr>
              <w:rPr>
                <w:b/>
              </w:rPr>
            </w:pPr>
          </w:p>
        </w:tc>
        <w:tc>
          <w:tcPr>
            <w:tcW w:w="8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</w:tcPr>
          <w:p w14:paraId="0FD44A18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1：90W马达驱动防滑皮带输送；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6F1A5A5A">
            <w:pPr>
              <w:spacing w:line="260" w:lineRule="exact"/>
              <w:jc w:val="center"/>
            </w:pPr>
          </w:p>
        </w:tc>
      </w:tr>
      <w:tr w14:paraId="4C3D6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</w:tcPr>
          <w:p w14:paraId="0DA43510">
            <w:pPr>
              <w:rPr>
                <w:b/>
              </w:rPr>
            </w:pPr>
          </w:p>
        </w:tc>
        <w:tc>
          <w:tcPr>
            <w:tcW w:w="8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</w:tcPr>
          <w:p w14:paraId="7728D10F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2：SC63-50四导柱气缸配二位五通电磁阀顶升；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115001F5">
            <w:pPr>
              <w:spacing w:line="260" w:lineRule="exact"/>
              <w:jc w:val="center"/>
            </w:pPr>
          </w:p>
        </w:tc>
      </w:tr>
      <w:tr w14:paraId="7B6F5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</w:tcPr>
          <w:p w14:paraId="5D8F179A">
            <w:pPr>
              <w:rPr>
                <w:b/>
              </w:rPr>
            </w:pPr>
          </w:p>
        </w:tc>
        <w:tc>
          <w:tcPr>
            <w:tcW w:w="8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</w:tcPr>
          <w:p w14:paraId="69F10426">
            <w:pPr>
              <w:jc w:val="left"/>
            </w:pPr>
            <w:r>
              <w:rPr>
                <w:rFonts w:hint="eastAsia" w:ascii="宋体" w:hAnsi="宋体"/>
                <w:szCs w:val="21"/>
              </w:rPr>
              <w:t>3：控制采用欧姆龙行程开关。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26B07F79">
            <w:pPr>
              <w:spacing w:line="260" w:lineRule="exact"/>
              <w:jc w:val="center"/>
            </w:pPr>
          </w:p>
        </w:tc>
      </w:tr>
      <w:tr w14:paraId="28A94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</w:tcPr>
          <w:p w14:paraId="16F7D683">
            <w:pPr>
              <w:ind w:firstLine="105" w:firstLineChars="50"/>
              <w:rPr>
                <w:b/>
              </w:rPr>
            </w:pPr>
            <w:r>
              <w:rPr>
                <w:rFonts w:hint="eastAsia"/>
                <w:b/>
              </w:rPr>
              <w:t>四、</w:t>
            </w:r>
          </w:p>
        </w:tc>
        <w:tc>
          <w:tcPr>
            <w:tcW w:w="8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</w:tcPr>
          <w:p w14:paraId="5B2AF646">
            <w:pPr>
              <w:jc w:val="left"/>
              <w:rPr>
                <w:b/>
              </w:rPr>
            </w:pPr>
            <w:r>
              <w:rPr>
                <w:rFonts w:hint="eastAsia"/>
                <w:b/>
                <w:bCs/>
                <w:szCs w:val="21"/>
              </w:rPr>
              <w:t>工装板固定移载装置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3F09C74E">
            <w:pPr>
              <w:spacing w:line="2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2套</w:t>
            </w:r>
          </w:p>
        </w:tc>
      </w:tr>
      <w:tr w14:paraId="5E8E4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</w:tcPr>
          <w:p w14:paraId="60EE3796">
            <w:pPr>
              <w:rPr>
                <w:b/>
              </w:rPr>
            </w:pPr>
          </w:p>
        </w:tc>
        <w:tc>
          <w:tcPr>
            <w:tcW w:w="8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</w:tcPr>
          <w:p w14:paraId="11DFA818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1：90W马达驱动防滑皮带输送；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2AE062AB">
            <w:pPr>
              <w:spacing w:line="260" w:lineRule="exact"/>
              <w:jc w:val="center"/>
            </w:pPr>
          </w:p>
        </w:tc>
      </w:tr>
      <w:tr w14:paraId="10EDA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</w:tcPr>
          <w:p w14:paraId="361D40E9">
            <w:pPr>
              <w:rPr>
                <w:b/>
              </w:rPr>
            </w:pPr>
          </w:p>
        </w:tc>
        <w:tc>
          <w:tcPr>
            <w:tcW w:w="8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</w:tcPr>
          <w:p w14:paraId="403A294F">
            <w:pPr>
              <w:jc w:val="left"/>
            </w:pPr>
            <w:r>
              <w:rPr>
                <w:rFonts w:hint="eastAsia" w:ascii="宋体" w:hAnsi="宋体"/>
                <w:szCs w:val="21"/>
              </w:rPr>
              <w:t>2：控制采用欧姆龙行程开关。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143A0815">
            <w:pPr>
              <w:spacing w:line="260" w:lineRule="exact"/>
              <w:jc w:val="center"/>
            </w:pPr>
          </w:p>
        </w:tc>
      </w:tr>
      <w:tr w14:paraId="70F87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03855023">
            <w:pPr>
              <w:spacing w:line="260" w:lineRule="exact"/>
              <w:jc w:val="center"/>
            </w:pPr>
            <w:r>
              <w:rPr>
                <w:rFonts w:hint="eastAsia"/>
                <w:b/>
                <w:bCs/>
              </w:rPr>
              <w:t>五、</w:t>
            </w:r>
          </w:p>
        </w:tc>
        <w:tc>
          <w:tcPr>
            <w:tcW w:w="8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7B07EAF2">
            <w:pPr>
              <w:spacing w:line="360" w:lineRule="exact"/>
              <w:ind w:left="316" w:hanging="316" w:hangingChars="150"/>
            </w:pPr>
            <w:r>
              <w:rPr>
                <w:rFonts w:hint="eastAsia" w:ascii="宋体" w:hAnsi="宋体"/>
                <w:b/>
              </w:rPr>
              <w:t>立式阻挡器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3FCF7047">
            <w:pPr>
              <w:spacing w:line="2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20套</w:t>
            </w:r>
          </w:p>
        </w:tc>
      </w:tr>
      <w:tr w14:paraId="3111E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11627463">
            <w:pPr>
              <w:spacing w:line="260" w:lineRule="exact"/>
              <w:jc w:val="center"/>
            </w:pPr>
          </w:p>
        </w:tc>
        <w:tc>
          <w:tcPr>
            <w:tcW w:w="8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54AE0011">
            <w:pPr>
              <w:spacing w:line="360" w:lineRule="exact"/>
              <w:ind w:left="315" w:hanging="315" w:hangingChars="150"/>
            </w:pPr>
            <w:r>
              <w:rPr>
                <w:rFonts w:hint="eastAsia" w:ascii="宋体" w:hAnsi="宋体"/>
              </w:rPr>
              <w:t>1、每工位控制QX-2立式阻挡器1套。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205FED4B">
            <w:pPr>
              <w:spacing w:line="260" w:lineRule="exact"/>
              <w:jc w:val="center"/>
            </w:pPr>
          </w:p>
        </w:tc>
      </w:tr>
      <w:tr w14:paraId="57DC3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597EA99B">
            <w:pPr>
              <w:spacing w:line="260" w:lineRule="exact"/>
              <w:jc w:val="center"/>
            </w:pPr>
          </w:p>
        </w:tc>
        <w:tc>
          <w:tcPr>
            <w:tcW w:w="8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75DC4E26">
            <w:pPr>
              <w:spacing w:line="360" w:lineRule="exact"/>
              <w:ind w:left="315" w:hanging="315" w:hangingChars="150"/>
            </w:pPr>
            <w:r>
              <w:rPr>
                <w:rFonts w:hint="eastAsia" w:ascii="宋体" w:hAnsi="宋体"/>
              </w:rPr>
              <w:t>2、安装支架采用T3钢板制作。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4A0A4089">
            <w:pPr>
              <w:spacing w:line="260" w:lineRule="exact"/>
              <w:jc w:val="center"/>
            </w:pPr>
          </w:p>
        </w:tc>
      </w:tr>
      <w:tr w14:paraId="6CE67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1BA6288D">
            <w:pPr>
              <w:spacing w:line="260" w:lineRule="exact"/>
              <w:jc w:val="center"/>
            </w:pPr>
          </w:p>
        </w:tc>
        <w:tc>
          <w:tcPr>
            <w:tcW w:w="8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1E991CC0">
            <w:pPr>
              <w:spacing w:line="360" w:lineRule="exact"/>
              <w:ind w:left="315" w:hanging="315" w:hangingChars="150"/>
            </w:pPr>
            <w:r>
              <w:rPr>
                <w:rFonts w:hint="eastAsia" w:ascii="宋体" w:hAnsi="宋体"/>
              </w:rPr>
              <w:t>3、阻挡器采用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气动脚踏阀控</w:t>
            </w:r>
            <w:r>
              <w:rPr>
                <w:rFonts w:hint="eastAsia" w:ascii="宋体" w:hAnsi="宋体"/>
              </w:rPr>
              <w:t>制挡停</w:t>
            </w:r>
            <w:r>
              <w:rPr>
                <w:rFonts w:hint="eastAsia" w:ascii="宋体" w:hAnsi="宋体"/>
                <w:color w:val="auto"/>
              </w:rPr>
              <w:t>。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3B7632DF">
            <w:pPr>
              <w:spacing w:line="260" w:lineRule="exact"/>
              <w:jc w:val="center"/>
            </w:pPr>
          </w:p>
        </w:tc>
      </w:tr>
      <w:tr w14:paraId="23ED4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</w:tcPr>
          <w:p w14:paraId="0E62562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六、</w:t>
            </w:r>
          </w:p>
        </w:tc>
        <w:tc>
          <w:tcPr>
            <w:tcW w:w="8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</w:tcPr>
          <w:p w14:paraId="356ED212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独立工作台（800*600*750）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1EA9CEBF">
            <w:pPr>
              <w:spacing w:line="2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20套</w:t>
            </w:r>
          </w:p>
        </w:tc>
      </w:tr>
      <w:tr w14:paraId="1C0D2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0AAFAC92">
            <w:pPr>
              <w:spacing w:line="260" w:lineRule="exact"/>
              <w:jc w:val="center"/>
            </w:pPr>
          </w:p>
        </w:tc>
        <w:tc>
          <w:tcPr>
            <w:tcW w:w="8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739CC0A6">
            <w:pPr>
              <w:spacing w:line="360" w:lineRule="exact"/>
              <w:ind w:left="315" w:hanging="315" w:hangingChars="150"/>
              <w:rPr>
                <w:rFonts w:ascii="宋体" w:hAnsi="宋体"/>
              </w:rPr>
            </w:pPr>
            <w:r>
              <w:rPr>
                <w:rFonts w:hint="eastAsia"/>
              </w:rPr>
              <w:t>1、支架：线体支架采用40*40mm铝型材组装制作，底架配M12可调节脚杯。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2B380E81">
            <w:pPr>
              <w:spacing w:line="260" w:lineRule="exact"/>
              <w:jc w:val="center"/>
            </w:pPr>
          </w:p>
        </w:tc>
      </w:tr>
      <w:tr w14:paraId="5CF36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1AA8D488">
            <w:pPr>
              <w:spacing w:line="260" w:lineRule="exact"/>
              <w:jc w:val="center"/>
            </w:pPr>
          </w:p>
        </w:tc>
        <w:tc>
          <w:tcPr>
            <w:tcW w:w="8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4BCE6F2E">
            <w:pPr>
              <w:spacing w:line="360" w:lineRule="exact"/>
              <w:ind w:left="315" w:hanging="315" w:hangingChars="150"/>
              <w:rPr>
                <w:rFonts w:ascii="宋体" w:hAnsi="宋体"/>
              </w:rPr>
            </w:pPr>
            <w:r>
              <w:rPr>
                <w:rFonts w:hint="eastAsia"/>
              </w:rPr>
              <w:t>2、台板采用16mm刨花板制作，表面贴绿色胶皮,白色包边。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4140AD9B">
            <w:pPr>
              <w:spacing w:line="260" w:lineRule="exact"/>
              <w:jc w:val="center"/>
            </w:pPr>
          </w:p>
        </w:tc>
      </w:tr>
      <w:tr w14:paraId="51553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center"/>
          </w:tcPr>
          <w:p w14:paraId="49A2A525">
            <w:pPr>
              <w:spacing w:line="2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七、</w:t>
            </w:r>
          </w:p>
        </w:tc>
        <w:tc>
          <w:tcPr>
            <w:tcW w:w="8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163B65EF">
            <w:pPr>
              <w:spacing w:line="260" w:lineRule="exact"/>
              <w:ind w:left="350" w:right="105" w:rightChars="50" w:hanging="350" w:hangingChars="166"/>
              <w:rPr>
                <w:b/>
              </w:rPr>
            </w:pPr>
            <w:r>
              <w:rPr>
                <w:rFonts w:hint="eastAsia"/>
                <w:b/>
              </w:rPr>
              <w:t>控制系统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56148A83">
            <w:pPr>
              <w:spacing w:line="260" w:lineRule="exact"/>
              <w:rPr>
                <w:b/>
              </w:rPr>
            </w:pPr>
            <w:r>
              <w:rPr>
                <w:rFonts w:hint="eastAsia"/>
                <w:b/>
              </w:rPr>
              <w:t>1套</w:t>
            </w:r>
          </w:p>
        </w:tc>
      </w:tr>
      <w:tr w14:paraId="13B4C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center"/>
          </w:tcPr>
          <w:p w14:paraId="25E0989D">
            <w:pPr>
              <w:spacing w:line="260" w:lineRule="exact"/>
              <w:jc w:val="center"/>
            </w:pPr>
          </w:p>
        </w:tc>
        <w:tc>
          <w:tcPr>
            <w:tcW w:w="8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690995A1">
            <w:pPr>
              <w:spacing w:line="260" w:lineRule="exact"/>
              <w:ind w:left="349" w:right="105" w:rightChars="50" w:hanging="348" w:hangingChars="166"/>
            </w:pPr>
            <w:r>
              <w:rPr>
                <w:rFonts w:hint="eastAsia"/>
              </w:rPr>
              <w:t>1、选用三菱品牌FX-5S  PLC，7寸威伦人机界面，欧姆龙行程开关国产知名品牌电器元件。配置一套电器控制柜，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68621C55">
            <w:pPr>
              <w:spacing w:line="260" w:lineRule="exact"/>
            </w:pPr>
          </w:p>
        </w:tc>
      </w:tr>
      <w:tr w14:paraId="53DCB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center"/>
          </w:tcPr>
          <w:p w14:paraId="4BFC189E">
            <w:pPr>
              <w:spacing w:line="260" w:lineRule="exact"/>
              <w:jc w:val="center"/>
            </w:pPr>
          </w:p>
        </w:tc>
        <w:tc>
          <w:tcPr>
            <w:tcW w:w="8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593E94CD">
            <w:pPr>
              <w:spacing w:line="260" w:lineRule="exact"/>
              <w:ind w:left="349" w:right="105" w:rightChars="50" w:hanging="348" w:hangingChars="166"/>
            </w:pPr>
            <w:r>
              <w:rPr>
                <w:rFonts w:hint="eastAsia"/>
              </w:rPr>
              <w:t>2、设备整机安装调试，运行顺畅。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16E12B0A">
            <w:pPr>
              <w:spacing w:line="260" w:lineRule="exact"/>
            </w:pPr>
          </w:p>
        </w:tc>
      </w:tr>
      <w:tr w14:paraId="58908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center"/>
          </w:tcPr>
          <w:p w14:paraId="780BF415">
            <w:pPr>
              <w:spacing w:line="2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八、</w:t>
            </w:r>
          </w:p>
        </w:tc>
        <w:tc>
          <w:tcPr>
            <w:tcW w:w="8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290F2665">
            <w:pPr>
              <w:spacing w:line="260" w:lineRule="exact"/>
              <w:ind w:left="349" w:right="105" w:rightChars="50" w:hanging="348" w:hangingChars="166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空压机（4KW，0.3m³储气罐）</w:t>
            </w:r>
            <w:r>
              <w:rPr>
                <w:rFonts w:hint="eastAsia"/>
                <w:highlight w:val="none"/>
                <w:lang w:eastAsia="zh-CN"/>
              </w:rPr>
              <w:t>。</w:t>
            </w:r>
            <w:r>
              <w:rPr>
                <w:rFonts w:hint="eastAsia"/>
                <w:highlight w:val="none"/>
                <w:lang w:val="en-US" w:eastAsia="zh-CN"/>
              </w:rPr>
              <w:t>排气量 ≈ 0.3-0.6 m³/min，工作压力 ≈ 0.8MPa (8bar)。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56897F3B">
            <w:pPr>
              <w:spacing w:line="260" w:lineRule="exac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1套</w:t>
            </w:r>
          </w:p>
        </w:tc>
      </w:tr>
      <w:tr w14:paraId="01A0D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center"/>
          </w:tcPr>
          <w:p w14:paraId="4D72094B">
            <w:pPr>
              <w:spacing w:line="2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九、</w:t>
            </w:r>
          </w:p>
        </w:tc>
        <w:tc>
          <w:tcPr>
            <w:tcW w:w="8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4EFF31D8">
            <w:pPr>
              <w:spacing w:line="260" w:lineRule="exact"/>
              <w:ind w:left="349" w:right="105" w:rightChars="50" w:hanging="348" w:hangingChars="166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电批（奇力速BSD-101，带平衡器）</w:t>
            </w:r>
            <w:r>
              <w:rPr>
                <w:rFonts w:hint="eastAsia"/>
                <w:highlight w:val="none"/>
                <w:lang w:eastAsia="zh-CN"/>
              </w:rPr>
              <w:t>，</w:t>
            </w:r>
            <w:r>
              <w:rPr>
                <w:rFonts w:hint="eastAsia"/>
                <w:highlight w:val="none"/>
                <w:lang w:val="en-US" w:eastAsia="zh-CN"/>
              </w:rPr>
              <w:t>额定功率36W，精度±5，空载转速：1000-1100rpm。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bottom"/>
          </w:tcPr>
          <w:p w14:paraId="4AFA928A">
            <w:pPr>
              <w:spacing w:line="260" w:lineRule="exact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10</w:t>
            </w:r>
            <w:r>
              <w:rPr>
                <w:rFonts w:hint="eastAsia"/>
                <w:highlight w:val="none"/>
              </w:rPr>
              <w:t>套</w:t>
            </w:r>
          </w:p>
        </w:tc>
      </w:tr>
    </w:tbl>
    <w:p w14:paraId="61D74EA8">
      <w:pPr>
        <w:pStyle w:val="3"/>
        <w:ind w:firstLine="0" w:firstLineChars="0"/>
        <w:jc w:val="left"/>
        <w:rPr>
          <w:rFonts w:hint="eastAsia" w:ascii="Century Gothic" w:hAnsi="Century Gothic"/>
          <w:b/>
          <w:sz w:val="21"/>
          <w:szCs w:val="21"/>
        </w:rPr>
      </w:pPr>
    </w:p>
    <w:p w14:paraId="0DA080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ISOCP">
    <w:altName w:val="Segoe Print"/>
    <w:panose1 w:val="00000000000000000000"/>
    <w:charset w:val="00"/>
    <w:family w:val="auto"/>
    <w:pitch w:val="default"/>
    <w:sig w:usb0="00000000" w:usb1="00000000" w:usb2="00000040" w:usb3="00000000" w:csb0="000001FF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591BF1"/>
    <w:multiLevelType w:val="singleLevel"/>
    <w:tmpl w:val="51591BF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F8BFE"/>
    <w:rsid w:val="131D06EC"/>
    <w:rsid w:val="7C6F8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Normal Indent"/>
    <w:basedOn w:val="1"/>
    <w:qFormat/>
    <w:uiPriority w:val="0"/>
    <w:pPr>
      <w:spacing w:line="360" w:lineRule="auto"/>
      <w:ind w:firstLine="200" w:firstLineChars="200"/>
    </w:pPr>
    <w:rPr>
      <w:rFonts w:ascii="等线" w:hAnsi="等线"/>
      <w:spacing w:val="2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832</Words>
  <Characters>998</Characters>
  <Lines>0</Lines>
  <Paragraphs>0</Paragraphs>
  <TotalTime>0</TotalTime>
  <ScaleCrop>false</ScaleCrop>
  <LinksUpToDate>false</LinksUpToDate>
  <CharactersWithSpaces>1011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2026-05-22T10:50:00Z</dcterms:created>
  <dc:creator>Jing</dc:creator>
  <cp:lastModifiedBy>张黎海</cp:lastModifiedBy>
  <dcterms:modified xsi:type="dcterms:W3CDTF">2026-05-25T06:44:02Z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66C147E3A937B4BC5EC40F6ACC468386_41</vt:lpwstr>
  </property>
  <property fmtid="{D5CDD505-2E9C-101B-9397-08002B2CF9AE}" pid="4" name="KSOTemplateDocerSaveRecord">
    <vt:lpwstr>eyJoZGlkIjoiMDhkNTI0ODQ5YjM1NDMwNDhmZDU5MDk2NTAxNDE0NmQiLCJ1c2VySWQiOiIzMDQwOTM5NTUifQ==</vt:lpwstr>
  </property>
</Properties>
</file>