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FB65C" w14:textId="5D47DC57" w:rsidR="001E2EDE" w:rsidRDefault="001E2EDE">
      <w:pPr>
        <w:rPr>
          <w:b/>
          <w:bCs/>
        </w:rPr>
      </w:pPr>
      <w:r w:rsidRPr="001E2EDE">
        <w:rPr>
          <w:b/>
          <w:bCs/>
        </w:rPr>
        <w:t>软件(定制）</w:t>
      </w:r>
    </w:p>
    <w:p w14:paraId="0D660F86" w14:textId="07D71D8E" w:rsidR="001E2EDE" w:rsidRPr="001E2EDE" w:rsidRDefault="001E2EDE">
      <w:pPr>
        <w:rPr>
          <w:rFonts w:hint="eastAsia"/>
        </w:rPr>
      </w:pPr>
      <w:r w:rsidRPr="001E2EDE">
        <w:rPr>
          <w:rFonts w:hint="eastAsia"/>
        </w:rPr>
        <w:t>专用定制</w:t>
      </w:r>
      <w:r>
        <w:rPr>
          <w:rFonts w:hint="eastAsia"/>
        </w:rPr>
        <w:t>水环境监测</w:t>
      </w:r>
      <w:r w:rsidRPr="001E2EDE">
        <w:rPr>
          <w:rFonts w:hint="eastAsia"/>
        </w:rPr>
        <w:t>软件</w:t>
      </w:r>
    </w:p>
    <w:p w14:paraId="650C0C1E" w14:textId="46E4607A" w:rsidR="001E2EDE" w:rsidRDefault="001E2EDE">
      <w:pPr>
        <w:rPr>
          <w:b/>
          <w:bCs/>
        </w:rPr>
      </w:pPr>
      <w:r w:rsidRPr="001E2EDE">
        <w:rPr>
          <w:b/>
          <w:bCs/>
        </w:rPr>
        <w:t>配电箱IP66</w:t>
      </w:r>
    </w:p>
    <w:p w14:paraId="1D14EA32" w14:textId="5E2947BA" w:rsidR="001E2EDE" w:rsidRPr="001E2EDE" w:rsidRDefault="001E2EDE">
      <w:pPr>
        <w:rPr>
          <w:rFonts w:hint="eastAsia"/>
        </w:rPr>
      </w:pPr>
      <w:r w:rsidRPr="001E2EDE">
        <w:rPr>
          <w:rFonts w:hint="eastAsia"/>
        </w:rPr>
        <w:t>带锁304白钢箱体，</w:t>
      </w:r>
      <w:proofErr w:type="gramStart"/>
      <w:r w:rsidRPr="001E2EDE">
        <w:rPr>
          <w:rFonts w:hint="eastAsia"/>
        </w:rPr>
        <w:t>含满足</w:t>
      </w:r>
      <w:proofErr w:type="gramEnd"/>
      <w:r w:rsidRPr="001E2EDE">
        <w:rPr>
          <w:rFonts w:hint="eastAsia"/>
        </w:rPr>
        <w:t>6个电控阀及</w:t>
      </w:r>
      <w:proofErr w:type="gramStart"/>
      <w:r w:rsidRPr="001E2EDE">
        <w:rPr>
          <w:rFonts w:hint="eastAsia"/>
        </w:rPr>
        <w:t>液位仪供电</w:t>
      </w:r>
      <w:proofErr w:type="gramEnd"/>
      <w:r w:rsidRPr="001E2EDE">
        <w:rPr>
          <w:rFonts w:hint="eastAsia"/>
        </w:rPr>
        <w:t>的附件。</w:t>
      </w:r>
    </w:p>
    <w:p w14:paraId="1DF1F5A6" w14:textId="1066BBCF" w:rsidR="00087160" w:rsidRDefault="001E2EDE">
      <w:pPr>
        <w:rPr>
          <w:b/>
          <w:bCs/>
        </w:rPr>
      </w:pPr>
      <w:r w:rsidRPr="001E2EDE">
        <w:rPr>
          <w:b/>
          <w:bCs/>
        </w:rPr>
        <w:t>PLC</w:t>
      </w:r>
      <w:proofErr w:type="gramStart"/>
      <w:r w:rsidRPr="001E2EDE">
        <w:rPr>
          <w:b/>
          <w:bCs/>
        </w:rPr>
        <w:t>分控柜</w:t>
      </w:r>
      <w:proofErr w:type="gramEnd"/>
      <w:r w:rsidRPr="001E2EDE">
        <w:rPr>
          <w:b/>
          <w:bCs/>
        </w:rPr>
        <w:t>IP65</w:t>
      </w:r>
    </w:p>
    <w:p w14:paraId="669BB185" w14:textId="04E993FD" w:rsidR="001E2EDE" w:rsidRPr="001E2EDE" w:rsidRDefault="001E2EDE">
      <w:r w:rsidRPr="001E2EDE">
        <w:rPr>
          <w:rFonts w:hint="eastAsia"/>
        </w:rPr>
        <w:t>带锁，304白钢箱体，双门，壁厚1.5mm，含内部软件及调试，箱体内部带电加热</w:t>
      </w:r>
      <w:r w:rsidRPr="001E2EDE">
        <w:rPr>
          <w:rFonts w:hint="eastAsia"/>
        </w:rPr>
        <w:t>。</w:t>
      </w:r>
    </w:p>
    <w:p w14:paraId="5F4BF42D" w14:textId="03D35DBA" w:rsidR="001E2EDE" w:rsidRDefault="001E2EDE">
      <w:pPr>
        <w:rPr>
          <w:b/>
          <w:bCs/>
        </w:rPr>
      </w:pPr>
      <w:r w:rsidRPr="001E2EDE">
        <w:rPr>
          <w:b/>
          <w:bCs/>
        </w:rPr>
        <w:t>给排水主控制柜IP65</w:t>
      </w:r>
    </w:p>
    <w:p w14:paraId="7BA96543" w14:textId="1FFEDF87" w:rsidR="001E2EDE" w:rsidRPr="001E2EDE" w:rsidRDefault="001E2EDE">
      <w:pPr>
        <w:rPr>
          <w:rFonts w:hint="eastAsia"/>
        </w:rPr>
      </w:pPr>
      <w:r w:rsidRPr="001E2EDE">
        <w:rPr>
          <w:rFonts w:hint="eastAsia"/>
        </w:rPr>
        <w:t>带锁，304白钢箱体，双门，壁厚1.5mm，含内部软件及调试，箱体内部带电加热</w:t>
      </w:r>
    </w:p>
    <w:sectPr w:rsidR="001E2EDE" w:rsidRPr="001E2E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D8A"/>
    <w:rsid w:val="00087160"/>
    <w:rsid w:val="001E2EDE"/>
    <w:rsid w:val="00687D8A"/>
    <w:rsid w:val="00AA740C"/>
    <w:rsid w:val="00E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6891B"/>
  <w15:chartTrackingRefBased/>
  <w15:docId w15:val="{D0950505-733A-4D39-B279-F4E73E31A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87D8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87D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D8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D8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7D8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7D8A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7D8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7D8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7D8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87D8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87D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87D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87D8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87D8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87D8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87D8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87D8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87D8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87D8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87D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87D8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87D8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87D8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87D8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87D8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87D8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87D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87D8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87D8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2026-04-21T04:08:00Z</dcterms:created>
  <dcterms:modified xsi:type="dcterms:W3CDTF">2026-04-21T04:13:00Z</dcterms:modified>
</cp:coreProperties>
</file>