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EB777"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超融合服务器</w:t>
      </w:r>
    </w:p>
    <w:p w14:paraId="43161135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信创CPU</w:t>
      </w:r>
    </w:p>
    <w:p w14:paraId="3384D157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3物理节点超融合架构</w:t>
      </w:r>
    </w:p>
    <w:p w14:paraId="12D699D5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单台可用内存≥300G，可用VCPU≥96</w:t>
      </w:r>
    </w:p>
    <w:p w14:paraId="667CED04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全闪存储，整体可用存储空间≥6T</w:t>
      </w:r>
    </w:p>
    <w:p w14:paraId="29EC40F9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支持≥2个电源插槽</w:t>
      </w:r>
    </w:p>
    <w:p w14:paraId="7A329D24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含超融合管理平台，计算虚拟化，块存储虚拟化、安全组配置授权</w:t>
      </w:r>
    </w:p>
    <w:p w14:paraId="14F0C2EF">
      <w:pPr>
        <w:numPr>
          <w:numId w:val="0"/>
        </w:numPr>
        <w:rPr>
          <w:rFonts w:hint="eastAsia"/>
          <w:lang w:val="en-US" w:eastAsia="zh-CN"/>
        </w:rPr>
      </w:pPr>
    </w:p>
    <w:p w14:paraId="37C875DE">
      <w:pPr>
        <w:numPr>
          <w:numId w:val="0"/>
        </w:numPr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超融合存储交换机</w:t>
      </w:r>
    </w:p>
    <w:p w14:paraId="41891884"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1、全万兆三层交换机</w:t>
      </w:r>
    </w:p>
    <w:p w14:paraId="742395AE"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2、支持≥2个电源插槽</w:t>
      </w:r>
    </w:p>
    <w:p w14:paraId="7D9126B1"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3、提供≥24个1/10G，SFP  Plus端口，≥2个QSPF+端口</w:t>
      </w:r>
    </w:p>
    <w:p w14:paraId="617A7B24">
      <w:pPr>
        <w:numPr>
          <w:numId w:val="0"/>
        </w:numPr>
        <w:rPr>
          <w:rFonts w:hint="default"/>
          <w:lang w:val="en-US" w:eastAsia="zh-CN"/>
        </w:rPr>
      </w:pPr>
    </w:p>
    <w:p w14:paraId="1773FB3F"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b/>
          <w:bCs/>
          <w:lang w:val="en-US" w:eastAsia="zh-CN"/>
        </w:rPr>
        <w:t>超融合管理交换机</w:t>
      </w:r>
    </w:p>
    <w:p w14:paraId="30E9D474"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1、10/100/1000Baase-T自适应以太网口≥24个，万兆SPF+口≥4个，支持≥2个电源插槽，</w:t>
      </w:r>
    </w:p>
    <w:p w14:paraId="490DF4D3"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2、支持基于端口的VLAN，支持基于协议的VLAN，</w:t>
      </w:r>
    </w:p>
    <w:p w14:paraId="7993CA20"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3、支持IPV4/IPV6双管理和转</w:t>
      </w:r>
      <w:bookmarkStart w:id="0" w:name="_GoBack"/>
      <w:bookmarkEnd w:id="0"/>
      <w:r>
        <w:rPr>
          <w:rFonts w:hint="default"/>
          <w:lang w:val="en-US" w:eastAsia="zh-CN"/>
        </w:rPr>
        <w:t>发，支持静态路由协议和RIP、OSPF等路由协议，支持丰富的管理和安全特性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70B39F"/>
    <w:multiLevelType w:val="singleLevel"/>
    <w:tmpl w:val="E670B39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3F43E0"/>
    <w:rsid w:val="672A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96</Characters>
  <Lines>0</Lines>
  <Paragraphs>0</Paragraphs>
  <TotalTime>3</TotalTime>
  <ScaleCrop>false</ScaleCrop>
  <LinksUpToDate>false</LinksUpToDate>
  <CharactersWithSpaces>96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2025-06-23T22:52:00Z</dcterms:created>
  <dc:creator>yujinyang</dc:creator>
  <cp:lastModifiedBy>张黎海</cp:lastModifiedBy>
  <dcterms:modified xsi:type="dcterms:W3CDTF">2025-06-24T06:52:12Z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eyJoZGlkIjoiYWQ2YmVlMWNhZGQyOGM4NzA1ZmI3NmE1MGJlYTUxNDIiLCJ1c2VySWQiOiIzMDQwOTM5NTUifQ==</vt:lpwstr>
  </property>
  <property fmtid="{D5CDD505-2E9C-101B-9397-08002B2CF9AE}" pid="4" name="ICV">
    <vt:lpwstr>48ABF048B63C4B19B10A7277183E5FFA_13</vt:lpwstr>
  </property>
</Properties>
</file>