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D52CF">
      <w:pPr>
        <w:rPr>
          <w:rFonts w:hint="eastAsia"/>
          <w:b/>
          <w:bCs/>
        </w:rPr>
      </w:pPr>
      <w:r>
        <w:rPr>
          <w:rFonts w:hint="eastAsia"/>
          <w:b/>
          <w:bCs/>
        </w:rPr>
        <w:t>紧急电话分机（隧道内）</w:t>
      </w:r>
    </w:p>
    <w:p w14:paraId="732852C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金属机身，防水防尘设计，2光2电百兆接口，外部220V供电，壁挂安装</w:t>
      </w:r>
    </w:p>
    <w:p w14:paraId="5B1B49D2">
      <w:pPr>
        <w:bidi w:val="0"/>
        <w:jc w:val="left"/>
        <w:rPr>
          <w:rFonts w:hint="eastAsia"/>
          <w:lang w:val="en-US" w:eastAsia="zh-CN"/>
        </w:rPr>
      </w:pPr>
    </w:p>
    <w:p w14:paraId="60317EC4"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紧急电话分机（隧道口）</w:t>
      </w:r>
    </w:p>
    <w:p w14:paraId="15E6B2BB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金属机身，防水防尘设计，2光2电百兆接口，外部220V供电，含</w:t>
      </w:r>
    </w:p>
    <w:p w14:paraId="5FEEAB40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</w:t>
      </w:r>
    </w:p>
    <w:p w14:paraId="494DF318">
      <w:pPr>
        <w:bidi w:val="0"/>
        <w:jc w:val="left"/>
        <w:rPr>
          <w:rFonts w:hint="eastAsia"/>
          <w:lang w:val="en-US" w:eastAsia="zh-CN"/>
        </w:rPr>
      </w:pPr>
    </w:p>
    <w:p w14:paraId="6A5A1C31"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功率放大器</w:t>
      </w:r>
    </w:p>
    <w:p w14:paraId="5A11B7DC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200W功率放大器，设备采用嵌入式计算机技术和DSP音频处理技术</w:t>
      </w:r>
    </w:p>
    <w:p w14:paraId="6DCC0CE3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设计，高速工业级芯片；支持智能供电管理，过热、过载保护；</w:t>
      </w:r>
    </w:p>
    <w:p w14:paraId="5F116801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内置于紧急电话。可支持30W、50W扬声器*4。</w:t>
      </w:r>
    </w:p>
    <w:p w14:paraId="4F009FCA">
      <w:pPr>
        <w:bidi w:val="0"/>
        <w:jc w:val="left"/>
        <w:rPr>
          <w:rFonts w:hint="eastAsia"/>
          <w:lang w:val="en-US" w:eastAsia="zh-CN"/>
        </w:rPr>
      </w:pPr>
    </w:p>
    <w:p w14:paraId="478F9765"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号角喇叭（隧道内）</w:t>
      </w:r>
    </w:p>
    <w:p w14:paraId="082338D5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采用防风雨设计，含安装支架；</w:t>
      </w:r>
    </w:p>
    <w:p w14:paraId="3123E86C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30W广频域喇叭，穿透力强，传输距离远。</w:t>
      </w:r>
    </w:p>
    <w:p w14:paraId="389BF638">
      <w:pPr>
        <w:bidi w:val="0"/>
        <w:jc w:val="left"/>
        <w:rPr>
          <w:rFonts w:hint="eastAsia"/>
          <w:lang w:val="en-US" w:eastAsia="zh-CN"/>
        </w:rPr>
      </w:pPr>
    </w:p>
    <w:p w14:paraId="57A5DF84"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号角喇叭（隧道口）</w:t>
      </w:r>
    </w:p>
    <w:p w14:paraId="7BEFF519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采用防风雨设计，含安装支架；</w:t>
      </w:r>
    </w:p>
    <w:p w14:paraId="01BA5707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50W广频域喇叭，穿透力强，传输距离远。</w:t>
      </w:r>
    </w:p>
    <w:p w14:paraId="6B486EA5">
      <w:pPr>
        <w:bidi w:val="0"/>
        <w:jc w:val="left"/>
        <w:rPr>
          <w:rFonts w:hint="eastAsia"/>
          <w:lang w:val="en-US" w:eastAsia="zh-CN"/>
        </w:rPr>
      </w:pPr>
    </w:p>
    <w:p w14:paraId="68E67837"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紧急电话、有线广播主机</w:t>
      </w:r>
    </w:p>
    <w:p w14:paraId="385925F3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采用国际标准的SIP协议，具有极好的兼容性和功能可扩展性；嵌</w:t>
      </w:r>
    </w:p>
    <w:p w14:paraId="59EA2A28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入式结构，机架式设计(1U)， LINUX操作系统，具有高稳定性和高</w:t>
      </w:r>
    </w:p>
    <w:p w14:paraId="54A6B88C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可靠性；  可实现语音对讲、广播通知、背景音乐、音频会议、无</w:t>
      </w:r>
    </w:p>
    <w:p w14:paraId="0E735BFD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线对讲接入、报警管理功能，可实现多级架构管理，满足高速公</w:t>
      </w:r>
    </w:p>
    <w:p w14:paraId="764A5DCA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路多级管理、中心管理的应用。</w:t>
      </w:r>
    </w:p>
    <w:p w14:paraId="497468BE">
      <w:pPr>
        <w:bidi w:val="0"/>
        <w:jc w:val="left"/>
        <w:rPr>
          <w:rFonts w:hint="eastAsia"/>
          <w:lang w:val="en-US" w:eastAsia="zh-CN"/>
        </w:rPr>
      </w:pPr>
    </w:p>
    <w:p w14:paraId="25E4D278"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多媒体控制台</w:t>
      </w:r>
    </w:p>
    <w:p w14:paraId="78B17869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对讲广播专用管理控制台，有线对讲与广播控制台一体机；21英</w:t>
      </w:r>
    </w:p>
    <w:p w14:paraId="77CF7954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寸显示，分辨率1920*1080， Windows系列操作系统；硬件配置：</w:t>
      </w:r>
    </w:p>
    <w:p w14:paraId="304B8E47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 双核酷睿I5 CPU，4GB 内存，1000G SATA 硬盘或64G固态</w:t>
      </w:r>
    </w:p>
    <w:p w14:paraId="22043C65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硬盘，1G独显；  接口：至少1个HDMI输出接口，1个USB接口，1个</w:t>
      </w:r>
    </w:p>
    <w:p w14:paraId="3D0901B0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RJ45有线网口</w:t>
      </w:r>
    </w:p>
    <w:p w14:paraId="3E521FB8">
      <w:pPr>
        <w:bidi w:val="0"/>
        <w:jc w:val="left"/>
        <w:rPr>
          <w:rFonts w:hint="eastAsia"/>
          <w:lang w:val="en-US" w:eastAsia="zh-CN"/>
        </w:rPr>
      </w:pPr>
    </w:p>
    <w:p w14:paraId="1D587068"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多媒体控制客户端软件</w:t>
      </w:r>
    </w:p>
    <w:p w14:paraId="759FD51D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可实现语音对讲、广播通知、背景音乐、音频会议、无线对讲接</w:t>
      </w:r>
    </w:p>
    <w:p w14:paraId="57C4A755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入、报警管理功能，可实现多级架构管理，满足高速公路多级管</w:t>
      </w:r>
    </w:p>
    <w:p w14:paraId="1821CED3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理、中心管理的应用。</w:t>
      </w:r>
    </w:p>
    <w:p w14:paraId="6DC8BED4">
      <w:pPr>
        <w:bidi w:val="0"/>
        <w:jc w:val="left"/>
        <w:rPr>
          <w:rFonts w:hint="eastAsia"/>
          <w:lang w:val="en-US" w:eastAsia="zh-CN"/>
        </w:rPr>
      </w:pPr>
    </w:p>
    <w:p w14:paraId="39A96C09"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广播麦克（话筒）</w:t>
      </w:r>
    </w:p>
    <w:p w14:paraId="3D7E0C2E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桌面式鹅颈设计，支持外部供电，标配适配器</w:t>
      </w:r>
    </w:p>
    <w:p w14:paraId="7A21A21D"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 w14:paraId="4BF85474"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对讲广播话机</w:t>
      </w:r>
    </w:p>
    <w:p w14:paraId="5804D38A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硬件配置：2.4英寸液晶屏幕，接口： RJ-45 接口。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B1AE1"/>
    <w:rsid w:val="069B1AE1"/>
    <w:rsid w:val="23E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0</Lines>
  <Paragraphs>0</Paragraphs>
  <TotalTime>1</TotalTime>
  <ScaleCrop>false</ScaleCrop>
  <LinksUpToDate>false</LinksUpToDate>
  <CharactersWithSpaces>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2025-06-19T01:31:00Z</dcterms:created>
  <dc:creator>枫江</dc:creator>
  <cp:lastModifiedBy>张黎海</cp:lastModifiedBy>
  <dcterms:modified xsi:type="dcterms:W3CDTF">2025-06-24T07:05:17Z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028EEF44D6354782993C077D0FD91957_13</vt:lpwstr>
  </property>
  <property fmtid="{D5CDD505-2E9C-101B-9397-08002B2CF9AE}" pid="4" name="KSOTemplateDocerSaveRecord">
    <vt:lpwstr>eyJoZGlkIjoiYWQ2YmVlMWNhZGQyOGM4NzA1ZmI3NmE1MGJlYTUxNDIiLCJ1c2VySWQiOiIzMDQwOTM5NTUifQ==</vt:lpwstr>
  </property>
</Properties>
</file>