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380A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导流屏：</w:t>
      </w:r>
    </w:p>
    <w:p w14:paraId="5E331D8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像素点间距：16mm</w:t>
      </w:r>
    </w:p>
    <w:p w14:paraId="7635B15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显示尺寸</w:t>
      </w:r>
      <w:r>
        <w:rPr>
          <w:rFonts w:hint="eastAsia"/>
          <w:lang w:val="en-US" w:eastAsia="zh-CN"/>
        </w:rPr>
        <w:t>：2048x512mm</w:t>
      </w:r>
    </w:p>
    <w:p w14:paraId="3828ABE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像素点阵</w:t>
      </w:r>
      <w:r>
        <w:rPr>
          <w:rFonts w:hint="eastAsia"/>
          <w:lang w:val="en-US" w:eastAsia="zh-CN"/>
        </w:rPr>
        <w:t>：128x32</w:t>
      </w:r>
    </w:p>
    <w:p w14:paraId="7086D0B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最大功率</w:t>
      </w:r>
      <w:r>
        <w:rPr>
          <w:rFonts w:hint="eastAsia"/>
          <w:lang w:val="en-US" w:eastAsia="zh-CN"/>
        </w:rPr>
        <w:t>：≤0.6KW</w:t>
      </w:r>
    </w:p>
    <w:p w14:paraId="3D79FD6D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工作功率</w:t>
      </w:r>
      <w:r>
        <w:rPr>
          <w:rFonts w:hint="eastAsia"/>
          <w:lang w:val="en-US" w:eastAsia="zh-CN"/>
        </w:rPr>
        <w:t>：≤0.2KW</w:t>
      </w:r>
    </w:p>
    <w:p w14:paraId="1A10151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防护等级</w:t>
      </w:r>
      <w:r>
        <w:rPr>
          <w:rFonts w:hint="eastAsia"/>
          <w:lang w:val="en-US" w:eastAsia="zh-CN"/>
        </w:rPr>
        <w:t>：IP65</w:t>
      </w:r>
    </w:p>
    <w:p w14:paraId="31C7869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亮度</w:t>
      </w:r>
      <w:r>
        <w:rPr>
          <w:rFonts w:hint="eastAsia"/>
          <w:lang w:val="en-US" w:eastAsia="zh-CN"/>
        </w:rPr>
        <w:t>：&gt;10000cd/m²</w:t>
      </w:r>
    </w:p>
    <w:p w14:paraId="3A9BAF0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刷新频率</w:t>
      </w:r>
      <w:r>
        <w:rPr>
          <w:rFonts w:hint="eastAsia"/>
          <w:lang w:val="en-US" w:eastAsia="zh-CN"/>
        </w:rPr>
        <w:t xml:space="preserve">：120Hz </w:t>
      </w:r>
    </w:p>
    <w:p w14:paraId="72695BFB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电压</w:t>
      </w:r>
      <w:r>
        <w:rPr>
          <w:rFonts w:hint="eastAsia"/>
          <w:lang w:val="en-US" w:eastAsia="zh-CN"/>
        </w:rPr>
        <w:t>：AC220V士20%，50Hz±4Hz</w:t>
      </w:r>
    </w:p>
    <w:p w14:paraId="1BB79746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温度</w:t>
      </w:r>
      <w:r>
        <w:rPr>
          <w:rFonts w:hint="eastAsia"/>
          <w:lang w:val="en-US" w:eastAsia="zh-CN"/>
        </w:rPr>
        <w:t>：-40℃~70℃</w:t>
      </w:r>
    </w:p>
    <w:p w14:paraId="40D370A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湿度：0~95%</w:t>
      </w:r>
    </w:p>
    <w:p w14:paraId="229D23D2">
      <w:pPr>
        <w:numPr>
          <w:numId w:val="0"/>
        </w:numPr>
        <w:rPr>
          <w:rFonts w:hint="eastAsia"/>
          <w:lang w:val="en-US" w:eastAsia="zh-CN"/>
        </w:rPr>
      </w:pPr>
    </w:p>
    <w:p w14:paraId="4006042D"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费显：</w:t>
      </w:r>
    </w:p>
    <w:p w14:paraId="7916603E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尺寸：1000x750x140mm</w:t>
      </w:r>
    </w:p>
    <w:p w14:paraId="16D2CC1C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工作温度：-30℃~70℃</w:t>
      </w:r>
    </w:p>
    <w:p w14:paraId="493C30A5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防护等级：IP65</w:t>
      </w:r>
    </w:p>
    <w:p w14:paraId="0322C0DE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含黄闪报警灯，尺寸120x180mm</w:t>
      </w:r>
    </w:p>
    <w:p w14:paraId="26BEFDF6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LED亮度：&gt;1500cd/m²</w:t>
      </w:r>
      <w:bookmarkStart w:id="0" w:name="_GoBack"/>
      <w:bookmarkEnd w:id="0"/>
    </w:p>
    <w:p w14:paraId="481EC2F8"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3EF6A"/>
    <w:multiLevelType w:val="singleLevel"/>
    <w:tmpl w:val="F5C3EF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ABF1B00"/>
    <w:multiLevelType w:val="singleLevel"/>
    <w:tmpl w:val="4ABF1B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6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2025-05-15T06:37:20Z</dcterms:created>
  <dc:creator>1</dc:creator>
  <cp:lastModifiedBy>张黎海</cp:lastModifiedBy>
  <dcterms:modified xsi:type="dcterms:W3CDTF">2025-05-15T06:45:23Z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eyJoZGlkIjoiYWQ2YmVlMWNhZGQyOGM4NzA1ZmI3NmE1MGJlYTUxNDIiLCJ1c2VySWQiOiIzMDQwOTM5NTUifQ==</vt:lpwstr>
  </property>
  <property fmtid="{D5CDD505-2E9C-101B-9397-08002B2CF9AE}" pid="4" name="ICV">
    <vt:lpwstr>3B71761B1E654481A859E0E7B44BA833_12</vt:lpwstr>
  </property>
</Properties>
</file>