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3D8A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6.3.4 视频以太网交换机</w:t>
      </w:r>
    </w:p>
    <w:p w14:paraId="7678D606">
      <w:pPr>
        <w:rPr>
          <w:rFonts w:hint="eastAsia"/>
        </w:rPr>
      </w:pPr>
      <w:r>
        <w:rPr>
          <w:rFonts w:hint="eastAsia"/>
        </w:rPr>
        <w:t>&gt;模块化结构</w:t>
      </w:r>
    </w:p>
    <w:p w14:paraId="095A9A75">
      <w:pPr>
        <w:rPr>
          <w:rFonts w:hint="eastAsia"/>
        </w:rPr>
      </w:pPr>
      <w:r>
        <w:rPr>
          <w:rFonts w:hint="eastAsia"/>
        </w:rPr>
        <w:t>&gt;24个 10/1000/1000 BaseTx端口，8个千兆 SFP Combo 可选端囗设备支持堆叠，并且支持堆叠冗余，背板带宽不少于 380G;</w:t>
      </w:r>
    </w:p>
    <w:p w14:paraId="2D137E4C">
      <w:pPr>
        <w:rPr>
          <w:rFonts w:hint="eastAsia"/>
        </w:rPr>
      </w:pPr>
      <w:r>
        <w:rPr>
          <w:rFonts w:hint="eastAsia"/>
        </w:rPr>
        <w:t>支持工业以太环网功能，环网自愈时间小于 5ms;</w:t>
      </w:r>
    </w:p>
    <w:p w14:paraId="4B827CE7">
      <w:pPr>
        <w:rPr>
          <w:rFonts w:hint="eastAsia"/>
        </w:rPr>
      </w:pPr>
      <w:r>
        <w:rPr>
          <w:rFonts w:hint="eastAsia"/>
        </w:rPr>
        <w:t>&gt;支持 IP、VLAN 和多播路由;</w:t>
      </w:r>
    </w:p>
    <w:p w14:paraId="05B87662">
      <w:pPr>
        <w:rPr>
          <w:rFonts w:hint="eastAsia"/>
        </w:rPr>
      </w:pPr>
      <w:r>
        <w:rPr>
          <w:rFonts w:hint="eastAsia"/>
        </w:rPr>
        <w:t>&gt;IP路由协议支持 RIP v1/v2，OSPF v1/v2;</w:t>
      </w:r>
    </w:p>
    <w:p w14:paraId="4931FF81">
      <w:pPr>
        <w:rPr>
          <w:rFonts w:hint="eastAsia"/>
        </w:rPr>
      </w:pPr>
      <w:r>
        <w:rPr>
          <w:rFonts w:hint="eastAsia"/>
        </w:rPr>
        <w:t>&gt;支持3层多播协议，PIM-DM和PIM-SM，DVMRPIGMPv1/v2/v3;</w:t>
      </w:r>
    </w:p>
    <w:p w14:paraId="1AA3F236">
      <w:pPr>
        <w:rPr>
          <w:rFonts w:hint="eastAsia"/>
        </w:rPr>
      </w:pPr>
      <w:r>
        <w:rPr>
          <w:rFonts w:hint="eastAsia"/>
        </w:rPr>
        <w:t>&gt;支持 VRRP 虚拟冗余路由协议;</w:t>
      </w:r>
    </w:p>
    <w:p w14:paraId="5D12BCB5">
      <w:pPr>
        <w:rPr>
          <w:rFonts w:hint="eastAsia"/>
        </w:rPr>
      </w:pPr>
      <w:r>
        <w:rPr>
          <w:rFonts w:hint="eastAsia"/>
        </w:rPr>
        <w:t>&gt;支持 LLDP 链路层发现协议和网络管理软件用于自动绘制拓扑和批量设备管理:&gt;支持 802.1S MSTP 多生成树和 802.1w RSTP 快速生成树协议实现网络冗余;</w:t>
      </w:r>
    </w:p>
    <w:p w14:paraId="34EEFA94">
      <w:pPr>
        <w:rPr>
          <w:rFonts w:hint="eastAsia"/>
        </w:rPr>
      </w:pPr>
      <w:r>
        <w:rPr>
          <w:rFonts w:hint="eastAsia"/>
        </w:rPr>
        <w:t>&gt;支持512个VLAN 组，GVRP/GMRP和 protocol VLAN;</w:t>
      </w:r>
    </w:p>
    <w:p w14:paraId="74236C7A">
      <w:r>
        <w:rPr>
          <w:rFonts w:hint="eastAsia"/>
        </w:rPr>
        <w:t>&gt;支持 802.3ad LACP静态聚合协议，支持最多6个聚合组，单播和多播负载平衡;&gt;支持 IEEE802.1x Port-Based 认证，RADIUS和 TACACSclient，SsH，SSL，TLS，端口绑定实现安全管理。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C129F"/>
    <w:rsid w:val="14EC129F"/>
    <w:rsid w:val="35A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438</Characters>
  <Lines>0</Lines>
  <Paragraphs>0</Paragraphs>
  <TotalTime>0</TotalTime>
  <ScaleCrop>false</ScaleCrop>
  <LinksUpToDate>false</LinksUpToDate>
  <CharactersWithSpaces>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2025-09-04T05:18:00Z</dcterms:created>
  <dc:creator>枫江</dc:creator>
  <cp:lastModifiedBy>张黎海</cp:lastModifiedBy>
  <dcterms:modified xsi:type="dcterms:W3CDTF">2025-09-04T05:37:43Z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CF9C6E55660043DB952418452F974562_13</vt:lpwstr>
  </property>
  <property fmtid="{D5CDD505-2E9C-101B-9397-08002B2CF9AE}" pid="4" name="KSOTemplateDocerSaveRecord">
    <vt:lpwstr>eyJoZGlkIjoiNGIxZTVkM2YwZTAwOWRjODEzYTNjZTA1ZDAxNDIyNDgiLCJ1c2VySWQiOiIzNDYwMDc1NzMifQ==</vt:lpwstr>
  </property>
</Properties>
</file>