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6F59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车道控制机</w:t>
      </w:r>
    </w:p>
    <w:p w14:paraId="31AC1641">
      <w:pPr>
        <w:rPr>
          <w:rFonts w:hint="eastAsia"/>
        </w:rPr>
      </w:pPr>
      <w:r>
        <w:rPr>
          <w:rFonts w:hint="eastAsia"/>
        </w:rPr>
        <w:t>CPU:Inte1 Core i5 6500T 四核主频2.5GHz;</w:t>
      </w:r>
    </w:p>
    <w:p w14:paraId="29EA24BF">
      <w:pPr>
        <w:rPr>
          <w:rFonts w:hint="eastAsia"/>
        </w:rPr>
      </w:pPr>
      <w:r>
        <w:rPr>
          <w:rFonts w:hint="eastAsia"/>
        </w:rPr>
        <w:t>内存:配置 DDR4，8GB;</w:t>
      </w:r>
    </w:p>
    <w:p w14:paraId="598CF497">
      <w:pPr>
        <w:rPr>
          <w:rFonts w:hint="eastAsia"/>
        </w:rPr>
      </w:pPr>
      <w:r>
        <w:rPr>
          <w:rFonts w:hint="eastAsia"/>
        </w:rPr>
        <w:t>硬盘:系统盘采用固态硬盘SSD 120GB;数据盘采用机械硬盘HDD1T;</w:t>
      </w:r>
    </w:p>
    <w:p w14:paraId="6DDEAF9D">
      <w:pPr>
        <w:rPr>
          <w:rFonts w:hint="eastAsia"/>
        </w:rPr>
      </w:pPr>
      <w:r>
        <w:rPr>
          <w:rFonts w:hint="eastAsia"/>
        </w:rPr>
        <w:t>网络:4个10m/100M/1000m 自适应以太网接口。</w:t>
      </w:r>
    </w:p>
    <w:p w14:paraId="3B90250E">
      <w:pPr>
        <w:rPr>
          <w:rFonts w:hint="eastAsia"/>
        </w:rPr>
      </w:pPr>
      <w:r>
        <w:rPr>
          <w:rFonts w:hint="eastAsia"/>
        </w:rPr>
        <w:t>4个USB3.0接口，2个PCI;</w:t>
      </w:r>
    </w:p>
    <w:p w14:paraId="66D6415C">
      <w:pPr>
        <w:rPr>
          <w:rFonts w:hint="eastAsia"/>
        </w:rPr>
      </w:pPr>
      <w:r>
        <w:rPr>
          <w:rFonts w:hint="eastAsia"/>
        </w:rPr>
        <w:t>串口:12个双通道异步通讯RS232接口;</w:t>
      </w:r>
      <w:bookmarkStart w:id="0" w:name="_GoBack"/>
      <w:bookmarkEnd w:id="0"/>
      <w:r>
        <w:rPr>
          <w:rFonts w:hint="eastAsia"/>
        </w:rPr>
        <w:t>并行接口: 1路LPT 接口。开关量I0板:24路可编程I/0接口，全部光电隔离，能够驱动外围设备显卡:支持DVI+VGA等输出;</w:t>
      </w:r>
    </w:p>
    <w:p w14:paraId="132AFD3E">
      <w:pPr>
        <w:rPr>
          <w:rFonts w:hint="eastAsia"/>
        </w:rPr>
      </w:pPr>
      <w:r>
        <w:rPr>
          <w:rFonts w:hint="eastAsia"/>
        </w:rPr>
        <w:t>供电电压及适应范围:AC220V士20%。</w:t>
      </w:r>
    </w:p>
    <w:p w14:paraId="7C796753">
      <w:pPr>
        <w:rPr>
          <w:rFonts w:hint="eastAsia"/>
        </w:rPr>
      </w:pPr>
      <w:r>
        <w:rPr>
          <w:rFonts w:hint="eastAsia"/>
        </w:rPr>
        <w:t>功耗:&lt;200W。</w:t>
      </w:r>
    </w:p>
    <w:p w14:paraId="44CE15FE">
      <w:pPr>
        <w:rPr>
          <w:rFonts w:hint="eastAsia"/>
        </w:rPr>
      </w:pPr>
      <w:r>
        <w:rPr>
          <w:rFonts w:hint="eastAsia"/>
        </w:rPr>
        <w:t>含有电源、网络等接口防雷器</w:t>
      </w:r>
    </w:p>
    <w:p w14:paraId="6A93BCFF">
      <w:r>
        <w:rPr>
          <w:rFonts w:hint="eastAsia"/>
        </w:rPr>
        <w:t>系统:WIN7 32位专业版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0">
      <wne:fci wne:fciName="Print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6745D"/>
    <w:rsid w:val="19CC6273"/>
    <w:rsid w:val="22B31924"/>
    <w:rsid w:val="52555F02"/>
    <w:rsid w:val="5CCC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271</Characters>
  <Lines>0</Lines>
  <Paragraphs>0</Paragraphs>
  <TotalTime>6</TotalTime>
  <ScaleCrop>false</ScaleCrop>
  <LinksUpToDate>false</LinksUpToDate>
  <CharactersWithSpaces>281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2023-08-29T03:13:00Z</dcterms:created>
  <dc:creator>93564</dc:creator>
  <cp:lastModifiedBy>张黎海</cp:lastModifiedBy>
  <dcterms:modified xsi:type="dcterms:W3CDTF">2025-11-04T05:31:14Z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68AD53C54B674557B6C132501A37F55F_13</vt:lpwstr>
  </property>
  <property fmtid="{D5CDD505-2E9C-101B-9397-08002B2CF9AE}" pid="4" name="KSOTemplateDocerSaveRecord">
    <vt:lpwstr>eyJoZGlkIjoiYWQ2YmVlMWNhZGQyOGM4NzA1ZmI3NmE1MGJlYTUxNDIiLCJ1c2VySWQiOiIzMDQwOTM5NTUifQ==</vt:lpwstr>
  </property>
</Properties>
</file>