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EBD7D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802-5-1-a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会议电视高清终端主设备（MCU、含标配各式线缆）</w:t>
      </w:r>
      <w:r>
        <w:rPr>
          <w:rFonts w:hint="eastAsia"/>
          <w:b/>
          <w:bCs/>
        </w:rPr>
        <w:tab/>
      </w:r>
    </w:p>
    <w:bookmarkEnd w:id="0"/>
    <w:p w14:paraId="325CA552">
      <w:pPr>
        <w:rPr>
          <w:rFonts w:hint="eastAsia"/>
        </w:rPr>
      </w:pPr>
      <w:r>
        <w:rPr>
          <w:rFonts w:hint="eastAsia"/>
        </w:rPr>
        <w:t>支持ITU-TH323和SP、TIP协议，支持720p、10801、1080p高清视频和宽频语音，支持H.265编解码协议，满足INR和IVNR会议创建和加入引导，具有IB视频监控、超级多画面、内置H.460Server、H.235加密、H.239双视频流、T.140短消息横、终瑞召集会议等技术。支持多种协议，支持1080p图像分辨率下25画面。支持IP组网模式下的IP远程高清图像台功能，采用电视墙服务器，可将会议的电视墙视频监控延伸到任何地点，缩短视频线传输距离，降低视频损耗，提高像质量，可提供上架式机框安装部署，稳定可靠。基于IVNR的强大功能，实现会议创建和加入引导。可以对使用者提供会场选看、会议录制与点播、会议实时交互等一系列会议控制服务。兼客IPv4和IPv6，支持HL235加密协议:采用FC专有技术，减少卫网络质量不稳定对会议的影响:支持自动升降速，40设置，可远程升级维护管理。采用智能流控技术，支持视频组播、视频发送组播方式会议组播、全分布式组播功能。</w:t>
      </w:r>
    </w:p>
    <w:p w14:paraId="2C13B742">
      <w:pPr>
        <w:rPr>
          <w:rFonts w:hint="eastAsia"/>
          <w:b/>
          <w:bCs/>
        </w:rPr>
      </w:pPr>
      <w:r>
        <w:rPr>
          <w:rFonts w:hint="eastAsia"/>
          <w:b/>
          <w:bCs/>
        </w:rPr>
        <w:t>802-5-1-c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管理终端（含软件）</w:t>
      </w:r>
      <w:r>
        <w:rPr>
          <w:rFonts w:hint="eastAsia"/>
          <w:b/>
          <w:bCs/>
        </w:rPr>
        <w:tab/>
      </w:r>
    </w:p>
    <w:p w14:paraId="11C2C395">
      <w:pPr>
        <w:rPr>
          <w:rFonts w:hint="eastAsia"/>
        </w:rPr>
      </w:pPr>
      <w:r>
        <w:rPr>
          <w:rFonts w:hint="eastAsia"/>
        </w:rPr>
        <w:t>4K超高清视频会议终端，具备主席控制等会控功能，支持字幕短消息功能，支持音频输入输出动态品示，可以便捷组织会议，同时可达支持国密算法密，支持H.265 4K视频编解码，在超低带宽下提供4K视频，支持HaseT三合一(供电、信令媒体流)接口，支持WGA硬件环回功能，支持特服号呼入和断线自动重，视频源自动切换、PAD会控、CEC功能。</w:t>
      </w:r>
    </w:p>
    <w:p w14:paraId="154F78B4">
      <w:pPr>
        <w:rPr>
          <w:rFonts w:hint="eastAsia"/>
          <w:b/>
          <w:bCs/>
        </w:rPr>
      </w:pPr>
      <w:r>
        <w:rPr>
          <w:rFonts w:hint="eastAsia"/>
          <w:b/>
          <w:bCs/>
        </w:rPr>
        <w:t>802-5-2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外置摄像机（含配缆）</w:t>
      </w:r>
      <w:r>
        <w:rPr>
          <w:rFonts w:hint="eastAsia"/>
          <w:b/>
          <w:bCs/>
        </w:rPr>
        <w:tab/>
      </w:r>
    </w:p>
    <w:p w14:paraId="36514574">
      <w:pPr>
        <w:rPr>
          <w:rFonts w:hint="eastAsia"/>
        </w:rPr>
      </w:pPr>
      <w:r>
        <w:rPr>
          <w:rFonts w:hint="eastAsia"/>
        </w:rPr>
        <w:t>"4K超高清云台一体化彩色摄像机，采用1/2.5""英寸，851万有效像素的高品质HD</w:t>
      </w:r>
    </w:p>
    <w:p w14:paraId="0326E30D">
      <w:pPr>
        <w:rPr>
          <w:rFonts w:hint="eastAsia"/>
        </w:rPr>
      </w:pPr>
      <w:r>
        <w:rPr>
          <w:rFonts w:hint="eastAsia"/>
        </w:rPr>
        <w:t>CMOS传感器，采用无畸变12X倍光学变焦广角镜头,支持多达255个位"</w:t>
      </w:r>
    </w:p>
    <w:p w14:paraId="31D40D7A">
      <w:pPr>
        <w:rPr>
          <w:rFonts w:hint="eastAsia"/>
        </w:rPr>
      </w:pPr>
      <w:r>
        <w:rPr>
          <w:rFonts w:hint="eastAsia"/>
        </w:rPr>
        <w:t>802-5-3-a</w:t>
      </w:r>
      <w:r>
        <w:rPr>
          <w:rFonts w:hint="eastAsia"/>
        </w:rPr>
        <w:tab/>
      </w:r>
      <w:r>
        <w:rPr>
          <w:rFonts w:hint="eastAsia"/>
        </w:rPr>
        <w:t>音响(含调音器及功放、配缆）</w:t>
      </w:r>
      <w:r>
        <w:rPr>
          <w:rFonts w:hint="eastAsia"/>
        </w:rPr>
        <w:tab/>
      </w:r>
    </w:p>
    <w:p w14:paraId="003E5F20">
      <w:pPr>
        <w:rPr>
          <w:rFonts w:hint="eastAsia"/>
        </w:rPr>
      </w:pPr>
      <w:r>
        <w:rPr>
          <w:rFonts w:hint="eastAsia"/>
        </w:rPr>
        <w:t>两路输入调音台及功放</w:t>
      </w:r>
    </w:p>
    <w:p w14:paraId="3BB9095F">
      <w:pPr>
        <w:rPr>
          <w:rFonts w:hint="eastAsia"/>
          <w:b/>
          <w:bCs/>
        </w:rPr>
      </w:pPr>
      <w:r>
        <w:rPr>
          <w:rFonts w:hint="eastAsia"/>
          <w:b/>
          <w:bCs/>
        </w:rPr>
        <w:t>802-5-4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麦克风(含配缆）</w:t>
      </w:r>
      <w:r>
        <w:rPr>
          <w:rFonts w:hint="eastAsia"/>
          <w:b/>
          <w:bCs/>
        </w:rPr>
        <w:tab/>
      </w:r>
    </w:p>
    <w:p w14:paraId="0CA4DD9B">
      <w:pPr>
        <w:rPr>
          <w:rFonts w:hint="eastAsia"/>
        </w:rPr>
      </w:pPr>
      <w:r>
        <w:rPr>
          <w:rFonts w:hint="eastAsia"/>
        </w:rPr>
        <w:t>"提供6米拾音距离和360度拾音范围，支持精确的四向拾音指向。支持陈列麦克三级</w:t>
      </w:r>
    </w:p>
    <w:p w14:paraId="71E4AEA6">
      <w:r>
        <w:rPr>
          <w:rFonts w:hint="eastAsia"/>
        </w:rPr>
        <w:t>级联。"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17C2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2024-09-30T05:24:44Z</dcterms:created>
  <dc:creator>sun</dc:creator>
  <cp:lastModifiedBy>  袏鉺釘♂</cp:lastModifiedBy>
  <dcterms:modified xsi:type="dcterms:W3CDTF">2024-09-30T05:25:19Z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E468470C5D9F4B4982E72DBE8BBF19B8_12</vt:lpwstr>
  </property>
</Properties>
</file>