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C2D38">
      <w:pPr>
        <w:rPr>
          <w:rFonts w:hint="eastAsia"/>
          <w:b/>
          <w:bCs/>
        </w:rPr>
      </w:pPr>
      <w:r>
        <w:rPr>
          <w:rFonts w:hint="eastAsia"/>
          <w:b/>
          <w:bCs/>
        </w:rPr>
        <w:t>803-4-1-a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视频监控管理模块</w:t>
      </w:r>
      <w:r>
        <w:rPr>
          <w:rFonts w:hint="eastAsia"/>
          <w:b/>
          <w:bCs/>
        </w:rPr>
        <w:tab/>
      </w:r>
    </w:p>
    <w:p w14:paraId="651844D6">
      <w:pPr>
        <w:ind w:firstLine="420" w:firstLineChars="200"/>
        <w:rPr>
          <w:rFonts w:hint="eastAsia"/>
        </w:rPr>
      </w:pPr>
      <w:r>
        <w:rPr>
          <w:rFonts w:hint="eastAsia"/>
        </w:rPr>
        <w:t>分中心监控软件系统采用全省统一监控软件，具体功能详见系统构成方案关于分中心的内容。</w:t>
      </w:r>
    </w:p>
    <w:p w14:paraId="39C7A18B">
      <w:pPr>
        <w:rPr>
          <w:rFonts w:hint="eastAsia"/>
          <w:b/>
          <w:bCs/>
        </w:rPr>
      </w:pPr>
      <w:r>
        <w:rPr>
          <w:rFonts w:hint="eastAsia"/>
          <w:b/>
          <w:bCs/>
        </w:rPr>
        <w:t>803-4-1-b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视频联网监控平台管理模块</w:t>
      </w:r>
    </w:p>
    <w:p w14:paraId="5802A4B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分中心监控软件系统采用全省统一监控软件，具体功能详见系统构成方案关于分中心的内容。</w:t>
      </w:r>
    </w:p>
    <w:p w14:paraId="2B7B3E71">
      <w:pPr>
        <w:rPr>
          <w:rFonts w:hint="eastAsia"/>
          <w:b/>
          <w:bCs/>
        </w:rPr>
      </w:pPr>
      <w:r>
        <w:rPr>
          <w:rFonts w:hint="eastAsia"/>
          <w:b/>
          <w:bCs/>
        </w:rPr>
        <w:t>803-4-1-d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视频上云模块</w:t>
      </w:r>
      <w:r>
        <w:rPr>
          <w:rFonts w:hint="eastAsia"/>
          <w:b/>
          <w:bCs/>
        </w:rPr>
        <w:tab/>
      </w:r>
    </w:p>
    <w:p w14:paraId="29E5EFC5">
      <w:pPr>
        <w:ind w:firstLine="420" w:firstLineChars="200"/>
        <w:rPr>
          <w:rFonts w:hint="eastAsia"/>
        </w:rPr>
      </w:pPr>
      <w:r>
        <w:rPr>
          <w:rFonts w:hint="eastAsia"/>
        </w:rPr>
        <w:t>视频上云厂家提供</w:t>
      </w:r>
    </w:p>
    <w:p w14:paraId="67C8D47E">
      <w:pPr>
        <w:rPr>
          <w:rFonts w:hint="eastAsia"/>
          <w:b/>
          <w:bCs/>
        </w:rPr>
      </w:pPr>
      <w:r>
        <w:rPr>
          <w:rFonts w:hint="eastAsia"/>
          <w:b/>
          <w:bCs/>
        </w:rPr>
        <w:t>803-4-3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养护软件</w:t>
      </w:r>
      <w:r>
        <w:rPr>
          <w:rFonts w:hint="eastAsia"/>
          <w:b/>
          <w:bCs/>
        </w:rPr>
        <w:tab/>
      </w:r>
    </w:p>
    <w:p w14:paraId="18B77CC4">
      <w:pPr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与集团统一</w:t>
      </w:r>
    </w:p>
    <w:p w14:paraId="1F26007F">
      <w:pPr>
        <w:rPr>
          <w:rFonts w:hint="eastAsia"/>
          <w:b/>
          <w:bCs/>
        </w:rPr>
      </w:pPr>
      <w:r>
        <w:rPr>
          <w:rFonts w:hint="eastAsia"/>
          <w:b/>
          <w:bCs/>
        </w:rPr>
        <w:t>803-4-4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流媒体发布服务器软件</w:t>
      </w:r>
    </w:p>
    <w:p w14:paraId="13C8E6A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流媒体视频厂家提供</w:t>
      </w:r>
    </w:p>
    <w:p w14:paraId="7A82D93F">
      <w:pPr>
        <w:rPr>
          <w:rFonts w:hint="eastAsia"/>
          <w:b/>
          <w:bCs/>
        </w:rPr>
      </w:pPr>
      <w:r>
        <w:rPr>
          <w:rFonts w:hint="eastAsia"/>
          <w:b/>
          <w:bCs/>
        </w:rPr>
        <w:t>803-4-5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视频管理软件</w:t>
      </w:r>
      <w:r>
        <w:rPr>
          <w:rFonts w:hint="eastAsia"/>
          <w:b/>
          <w:bCs/>
        </w:rPr>
        <w:tab/>
      </w:r>
    </w:p>
    <w:p w14:paraId="75321543">
      <w:pPr>
        <w:ind w:firstLine="420" w:firstLineChars="200"/>
        <w:rPr>
          <w:rFonts w:hint="eastAsia"/>
        </w:rPr>
      </w:pPr>
      <w:r>
        <w:rPr>
          <w:rFonts w:hint="eastAsia"/>
        </w:rPr>
        <w:t>分中心监控软件系统采用全省统一监控软件，具体功能详见系统构成方案关于分中心的内容。</w:t>
      </w:r>
    </w:p>
    <w:p w14:paraId="73C89B17">
      <w:pPr>
        <w:rPr>
          <w:rFonts w:hint="eastAsia"/>
          <w:b/>
          <w:bCs/>
        </w:rPr>
      </w:pPr>
      <w:r>
        <w:rPr>
          <w:rFonts w:hint="eastAsia"/>
          <w:b/>
          <w:bCs/>
        </w:rPr>
        <w:t>803-4-6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可视化综合管控平台</w:t>
      </w:r>
    </w:p>
    <w:p w14:paraId="3F8CA13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无具体参数，根据业主要求定制</w:t>
      </w:r>
    </w:p>
    <w:p w14:paraId="3882F92B">
      <w:pPr>
        <w:rPr>
          <w:rFonts w:hint="eastAsia"/>
          <w:b/>
          <w:bCs/>
        </w:rPr>
      </w:pPr>
      <w:r>
        <w:rPr>
          <w:rFonts w:hint="eastAsia"/>
          <w:b/>
          <w:bCs/>
        </w:rPr>
        <w:t>803-7-1-a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综合管理平台</w:t>
      </w:r>
    </w:p>
    <w:p w14:paraId="7774811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与集团统一</w:t>
      </w:r>
    </w:p>
    <w:p w14:paraId="50CB174B">
      <w:pPr>
        <w:rPr>
          <w:rFonts w:hint="eastAsia"/>
          <w:b/>
          <w:bCs/>
        </w:rPr>
      </w:pPr>
      <w:r>
        <w:rPr>
          <w:rFonts w:hint="eastAsia"/>
          <w:b/>
          <w:bCs/>
        </w:rPr>
        <w:t>803-7-1-b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综合态势监测主题模块</w:t>
      </w:r>
    </w:p>
    <w:p w14:paraId="0E64F8D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与集团统一</w:t>
      </w:r>
    </w:p>
    <w:p w14:paraId="6566B884">
      <w:pPr>
        <w:rPr>
          <w:rFonts w:hint="eastAsia"/>
          <w:b/>
          <w:bCs/>
        </w:rPr>
      </w:pPr>
      <w:r>
        <w:rPr>
          <w:rFonts w:hint="eastAsia"/>
          <w:b/>
          <w:bCs/>
        </w:rPr>
        <w:t>803-7-1-c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车流监测主题模块</w:t>
      </w:r>
    </w:p>
    <w:p w14:paraId="32FD2F1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与集团统一</w:t>
      </w:r>
    </w:p>
    <w:p w14:paraId="21DAF80F">
      <w:pPr>
        <w:rPr>
          <w:rFonts w:hint="eastAsia"/>
          <w:b/>
          <w:bCs/>
        </w:rPr>
      </w:pPr>
      <w:r>
        <w:rPr>
          <w:rFonts w:hint="eastAsia"/>
          <w:b/>
          <w:bCs/>
        </w:rPr>
        <w:t>803-7-1-d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收费站监测主题模块</w:t>
      </w:r>
    </w:p>
    <w:p w14:paraId="7EDA16F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与集团统一</w:t>
      </w:r>
    </w:p>
    <w:p w14:paraId="2C571E0E">
      <w:pPr>
        <w:rPr>
          <w:rFonts w:hint="eastAsia"/>
          <w:b/>
          <w:bCs/>
        </w:rPr>
      </w:pPr>
      <w:r>
        <w:rPr>
          <w:rFonts w:hint="eastAsia"/>
          <w:b/>
          <w:bCs/>
        </w:rPr>
        <w:t>803-7-1-e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天气环境监测主题模块</w:t>
      </w:r>
    </w:p>
    <w:p w14:paraId="3F84C2D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与集团统一</w:t>
      </w:r>
    </w:p>
    <w:p w14:paraId="2ABDEFFB">
      <w:pPr>
        <w:rPr>
          <w:rFonts w:hint="eastAsia"/>
          <w:b/>
          <w:bCs/>
        </w:rPr>
      </w:pPr>
      <w:r>
        <w:rPr>
          <w:rFonts w:hint="eastAsia"/>
          <w:b/>
          <w:bCs/>
        </w:rPr>
        <w:t>803-7-1-f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运维管理主题模块</w:t>
      </w:r>
    </w:p>
    <w:p w14:paraId="3C2FE28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与集团统一</w:t>
      </w:r>
    </w:p>
    <w:p w14:paraId="5054DC07">
      <w:pPr>
        <w:rPr>
          <w:rFonts w:hint="eastAsia"/>
          <w:b/>
          <w:bCs/>
        </w:rPr>
      </w:pPr>
      <w:r>
        <w:rPr>
          <w:rFonts w:hint="eastAsia"/>
          <w:b/>
          <w:bCs/>
        </w:rPr>
        <w:t>803-7-1-g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数据接口调试及对接</w:t>
      </w:r>
    </w:p>
    <w:p w14:paraId="36C1854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与集团统一</w:t>
      </w:r>
    </w:p>
    <w:p w14:paraId="11810F5A">
      <w:pPr>
        <w:rPr>
          <w:rFonts w:hint="eastAsia"/>
          <w:b/>
          <w:bCs/>
        </w:rPr>
      </w:pPr>
      <w:r>
        <w:rPr>
          <w:rFonts w:hint="eastAsia"/>
          <w:b/>
          <w:bCs/>
        </w:rPr>
        <w:t>801-8-11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收费视频管理软件</w:t>
      </w:r>
    </w:p>
    <w:p w14:paraId="1BFFFB8C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ab/>
      </w:r>
      <w:r>
        <w:rPr>
          <w:rFonts w:hint="eastAsia"/>
          <w:lang w:val="en-US" w:eastAsia="zh-CN"/>
        </w:rPr>
        <w:t>厂家配套软件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4DA00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2024-09-30T04:04:08Z</dcterms:created>
  <dc:creator>sun</dc:creator>
  <cp:lastModifiedBy>  袏鉺釘♂</cp:lastModifiedBy>
  <dcterms:modified xsi:type="dcterms:W3CDTF">2024-09-30T04:09:28Z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BA90418C3439449BAF19D1D8D9DCBD59_12</vt:lpwstr>
  </property>
</Properties>
</file>